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B6C5" w14:textId="632B38F9" w:rsidR="006C5ADA" w:rsidRPr="00B20D5F" w:rsidRDefault="000730D0" w:rsidP="00B1109E">
      <w:pPr>
        <w:spacing w:after="264" w:line="259" w:lineRule="auto"/>
        <w:ind w:left="0" w:firstLine="0"/>
        <w:jc w:val="center"/>
        <w:rPr>
          <w:rFonts w:cs="Calibri"/>
          <w:b/>
          <w:bCs/>
          <w:sz w:val="28"/>
          <w:szCs w:val="28"/>
          <w:lang w:val="nl-BE"/>
        </w:rPr>
      </w:pPr>
      <w:r w:rsidRPr="00B20D5F">
        <w:rPr>
          <w:rFonts w:cs="Calibri"/>
          <w:b/>
          <w:bCs/>
          <w:sz w:val="28"/>
          <w:szCs w:val="28"/>
          <w:lang w:val="nl-BE"/>
        </w:rPr>
        <w:t>Persbericht</w:t>
      </w:r>
    </w:p>
    <w:p w14:paraId="4E362E0C" w14:textId="052F8ADA" w:rsidR="00B1109E" w:rsidRPr="00B20D5F" w:rsidRDefault="000730D0" w:rsidP="00B1109E">
      <w:pPr>
        <w:ind w:left="-15" w:right="-5" w:firstLine="0"/>
        <w:jc w:val="center"/>
        <w:rPr>
          <w:b/>
          <w:bCs/>
          <w:sz w:val="32"/>
          <w:szCs w:val="32"/>
          <w:lang w:val="nl-BE"/>
        </w:rPr>
      </w:pPr>
      <w:r w:rsidRPr="00B20D5F">
        <w:rPr>
          <w:b/>
          <w:bCs/>
          <w:sz w:val="32"/>
          <w:szCs w:val="32"/>
          <w:lang w:val="nl-BE"/>
        </w:rPr>
        <w:t xml:space="preserve">Minister van Landbouw David Clarinval kondigt de lancering aan van de vaccinatiecampagne tegen blauwtong </w:t>
      </w:r>
      <w:r w:rsidR="008877D0" w:rsidRPr="00B20D5F">
        <w:rPr>
          <w:b/>
          <w:bCs/>
          <w:sz w:val="32"/>
          <w:szCs w:val="32"/>
          <w:lang w:val="nl-BE"/>
        </w:rPr>
        <w:t xml:space="preserve">samen met de FOD Volksgezondheid en het FAVV </w:t>
      </w:r>
    </w:p>
    <w:p w14:paraId="2BDACA60" w14:textId="5CD127C9" w:rsidR="00B1109E" w:rsidRPr="00B20D5F" w:rsidRDefault="00B1109E" w:rsidP="00B1109E">
      <w:pPr>
        <w:pStyle w:val="NormalWeb"/>
        <w:jc w:val="right"/>
        <w:rPr>
          <w:rFonts w:ascii="Calibri" w:hAnsi="Calibri" w:cs="Calibri"/>
          <w:i/>
          <w:iCs/>
          <w:lang w:val="nl-BE"/>
        </w:rPr>
      </w:pPr>
      <w:r w:rsidRPr="00B20D5F">
        <w:rPr>
          <w:rFonts w:ascii="Calibri" w:hAnsi="Calibri" w:cs="Calibri"/>
          <w:i/>
          <w:iCs/>
          <w:lang w:val="nl-BE"/>
        </w:rPr>
        <w:t>Bru</w:t>
      </w:r>
      <w:r w:rsidR="008877D0" w:rsidRPr="00B20D5F">
        <w:rPr>
          <w:rFonts w:ascii="Calibri" w:hAnsi="Calibri" w:cs="Calibri"/>
          <w:i/>
          <w:iCs/>
          <w:lang w:val="nl-BE"/>
        </w:rPr>
        <w:t>ssel</w:t>
      </w:r>
      <w:r w:rsidRPr="00B20D5F">
        <w:rPr>
          <w:rFonts w:ascii="Calibri" w:hAnsi="Calibri" w:cs="Calibri"/>
          <w:i/>
          <w:iCs/>
          <w:lang w:val="nl-BE"/>
        </w:rPr>
        <w:t>, 31 jan</w:t>
      </w:r>
      <w:r w:rsidR="008877D0" w:rsidRPr="00B20D5F">
        <w:rPr>
          <w:rFonts w:ascii="Calibri" w:hAnsi="Calibri" w:cs="Calibri"/>
          <w:i/>
          <w:iCs/>
          <w:lang w:val="nl-BE"/>
        </w:rPr>
        <w:t xml:space="preserve">uari </w:t>
      </w:r>
      <w:r w:rsidRPr="00B20D5F">
        <w:rPr>
          <w:rFonts w:ascii="Calibri" w:hAnsi="Calibri" w:cs="Calibri"/>
          <w:i/>
          <w:iCs/>
          <w:lang w:val="nl-BE"/>
        </w:rPr>
        <w:t>2025</w:t>
      </w:r>
    </w:p>
    <w:p w14:paraId="69D5F810" w14:textId="1CEDE9EE" w:rsidR="00B1109E" w:rsidRPr="00B20D5F" w:rsidRDefault="001E7D97" w:rsidP="00B1109E">
      <w:pPr>
        <w:pStyle w:val="NormalWeb"/>
        <w:jc w:val="both"/>
        <w:rPr>
          <w:rFonts w:ascii="Calibri" w:hAnsi="Calibri" w:cs="Calibri"/>
          <w:lang w:val="nl-BE"/>
        </w:rPr>
      </w:pPr>
      <w:r w:rsidRPr="00B20D5F">
        <w:rPr>
          <w:rFonts w:ascii="Calibri" w:hAnsi="Calibri" w:cs="Calibri"/>
          <w:lang w:val="nl-BE"/>
        </w:rPr>
        <w:t xml:space="preserve">Door de moeilijkheden waarmee de veehouders worden geconfronteerd die zwaar getroffen zijn door blauwtong in 2024, besliste minister van Landbouw </w:t>
      </w:r>
      <w:r w:rsidRPr="00F52780">
        <w:rPr>
          <w:rFonts w:ascii="Calibri" w:hAnsi="Calibri" w:cs="Calibri"/>
          <w:b/>
          <w:bCs/>
          <w:lang w:val="nl-BE"/>
        </w:rPr>
        <w:t>David Clarinval</w:t>
      </w:r>
      <w:r w:rsidRPr="00B20D5F">
        <w:rPr>
          <w:rFonts w:ascii="Calibri" w:hAnsi="Calibri" w:cs="Calibri"/>
          <w:lang w:val="nl-BE"/>
        </w:rPr>
        <w:t xml:space="preserve"> op 23 oktober jongstleden om de </w:t>
      </w:r>
      <w:r w:rsidRPr="00B20D5F">
        <w:rPr>
          <w:rFonts w:ascii="Calibri" w:hAnsi="Calibri" w:cs="Calibri"/>
          <w:b/>
          <w:bCs/>
          <w:lang w:val="nl-BE"/>
        </w:rPr>
        <w:t>vaccinatie van alle runderen en schapen</w:t>
      </w:r>
      <w:r w:rsidRPr="00B20D5F">
        <w:rPr>
          <w:rFonts w:ascii="Calibri" w:hAnsi="Calibri" w:cs="Calibri"/>
          <w:lang w:val="nl-BE"/>
        </w:rPr>
        <w:t xml:space="preserve"> tegen de drie betrokken virussen </w:t>
      </w:r>
      <w:r w:rsidRPr="00B20D5F">
        <w:rPr>
          <w:rFonts w:ascii="Calibri" w:hAnsi="Calibri" w:cs="Calibri"/>
          <w:b/>
          <w:bCs/>
          <w:lang w:val="nl-BE"/>
        </w:rPr>
        <w:t xml:space="preserve">te </w:t>
      </w:r>
      <w:r w:rsidR="00170BBE" w:rsidRPr="00B20D5F">
        <w:rPr>
          <w:rFonts w:ascii="Calibri" w:hAnsi="Calibri" w:cs="Calibri"/>
          <w:b/>
          <w:bCs/>
          <w:lang w:val="nl-BE"/>
        </w:rPr>
        <w:t>verplichten</w:t>
      </w:r>
      <w:r w:rsidR="00B1109E" w:rsidRPr="00B20D5F">
        <w:rPr>
          <w:rFonts w:ascii="Calibri" w:hAnsi="Calibri" w:cs="Calibri"/>
          <w:lang w:val="nl-BE"/>
        </w:rPr>
        <w:t>.</w:t>
      </w:r>
      <w:r w:rsidR="00170BBE" w:rsidRPr="00B20D5F">
        <w:rPr>
          <w:rFonts w:ascii="Calibri" w:hAnsi="Calibri" w:cs="Calibri"/>
          <w:lang w:val="nl-BE"/>
        </w:rPr>
        <w:t xml:space="preserve"> </w:t>
      </w:r>
      <w:r w:rsidR="00B1109E" w:rsidRPr="00B20D5F">
        <w:rPr>
          <w:rFonts w:ascii="Calibri" w:hAnsi="Calibri" w:cs="Calibri"/>
          <w:lang w:val="nl-BE"/>
        </w:rPr>
        <w:t xml:space="preserve"> </w:t>
      </w:r>
      <w:r w:rsidR="007B74D7" w:rsidRPr="00B20D5F">
        <w:rPr>
          <w:rFonts w:ascii="Calibri" w:hAnsi="Calibri" w:cs="Calibri"/>
          <w:lang w:val="nl-BE"/>
        </w:rPr>
        <w:t xml:space="preserve">Voor deze maatregel had de minister een </w:t>
      </w:r>
      <w:r w:rsidR="007B74D7" w:rsidRPr="00B20D5F">
        <w:rPr>
          <w:rFonts w:ascii="Calibri" w:hAnsi="Calibri" w:cs="Calibri"/>
          <w:b/>
          <w:bCs/>
          <w:lang w:val="nl-BE"/>
        </w:rPr>
        <w:t>budget</w:t>
      </w:r>
      <w:r w:rsidR="007B74D7" w:rsidRPr="00B20D5F">
        <w:rPr>
          <w:rFonts w:ascii="Calibri" w:hAnsi="Calibri" w:cs="Calibri"/>
          <w:lang w:val="nl-BE"/>
        </w:rPr>
        <w:t xml:space="preserve"> vrijgemaakt van </w:t>
      </w:r>
      <w:r w:rsidR="007B74D7" w:rsidRPr="00B20D5F">
        <w:rPr>
          <w:rFonts w:ascii="Calibri" w:hAnsi="Calibri" w:cs="Calibri"/>
          <w:b/>
          <w:bCs/>
          <w:lang w:val="nl-BE"/>
        </w:rPr>
        <w:t>40 miljoen euro</w:t>
      </w:r>
      <w:r w:rsidR="007B74D7" w:rsidRPr="00B20D5F">
        <w:rPr>
          <w:rFonts w:ascii="Calibri" w:hAnsi="Calibri" w:cs="Calibri"/>
          <w:lang w:val="nl-BE"/>
        </w:rPr>
        <w:t>, dat werd goedgekeurd door het Parlement op 20 december, om de veehouders te ondersteunen</w:t>
      </w:r>
      <w:r w:rsidR="00B1109E" w:rsidRPr="00B20D5F">
        <w:rPr>
          <w:rFonts w:ascii="Calibri" w:hAnsi="Calibri" w:cs="Calibri"/>
          <w:lang w:val="nl-BE"/>
        </w:rPr>
        <w:t xml:space="preserve">. </w:t>
      </w:r>
      <w:r w:rsidR="00EF5E3E" w:rsidRPr="00B20D5F">
        <w:rPr>
          <w:rFonts w:ascii="Calibri" w:hAnsi="Calibri" w:cs="Calibri"/>
          <w:lang w:val="nl-BE"/>
        </w:rPr>
        <w:t>Omdat het wettelijk kader klaar is, wordt de verplichte vaccinatiecampagne vandaag officieel afgetrapt</w:t>
      </w:r>
      <w:r w:rsidR="00B1109E" w:rsidRPr="00B20D5F">
        <w:rPr>
          <w:rFonts w:ascii="Calibri" w:hAnsi="Calibri" w:cs="Calibri"/>
          <w:lang w:val="nl-BE"/>
        </w:rPr>
        <w:t>.</w:t>
      </w:r>
    </w:p>
    <w:p w14:paraId="509A734D" w14:textId="1D922DE8" w:rsidR="00B1109E" w:rsidRPr="00B20D5F" w:rsidRDefault="00EF5E3E" w:rsidP="00B1109E">
      <w:pPr>
        <w:pStyle w:val="Titre3"/>
        <w:rPr>
          <w:rFonts w:ascii="Calibri" w:hAnsi="Calibri" w:cs="Calibri"/>
          <w:b/>
          <w:bCs/>
          <w:i/>
          <w:iCs/>
          <w:u w:val="single"/>
          <w:lang w:val="nl-BE"/>
        </w:rPr>
      </w:pPr>
      <w:r w:rsidRPr="00B20D5F">
        <w:rPr>
          <w:rFonts w:ascii="Calibri" w:hAnsi="Calibri" w:cs="Calibri"/>
          <w:b/>
          <w:bCs/>
          <w:i/>
          <w:iCs/>
          <w:u w:val="single"/>
          <w:lang w:val="nl-BE"/>
        </w:rPr>
        <w:t xml:space="preserve">Een </w:t>
      </w:r>
      <w:r w:rsidR="007D430F" w:rsidRPr="00B20D5F">
        <w:rPr>
          <w:rFonts w:ascii="Calibri" w:hAnsi="Calibri" w:cs="Calibri"/>
          <w:b/>
          <w:bCs/>
          <w:i/>
          <w:iCs/>
          <w:u w:val="single"/>
          <w:lang w:val="nl-BE"/>
        </w:rPr>
        <w:t>strikte</w:t>
      </w:r>
      <w:r w:rsidRPr="00B20D5F">
        <w:rPr>
          <w:rFonts w:ascii="Calibri" w:hAnsi="Calibri" w:cs="Calibri"/>
          <w:b/>
          <w:bCs/>
          <w:i/>
          <w:iCs/>
          <w:u w:val="single"/>
          <w:lang w:val="nl-BE"/>
        </w:rPr>
        <w:t xml:space="preserve"> organisatie om de veehouders te begeleiden</w:t>
      </w:r>
    </w:p>
    <w:p w14:paraId="5046239E" w14:textId="16FC3F6F" w:rsidR="00B1109E" w:rsidRPr="00B20D5F" w:rsidRDefault="004E05C4" w:rsidP="00B1109E">
      <w:pPr>
        <w:pStyle w:val="NormalWeb"/>
        <w:jc w:val="both"/>
        <w:rPr>
          <w:rFonts w:ascii="Calibri" w:hAnsi="Calibri" w:cs="Calibri"/>
          <w:lang w:val="nl-BE"/>
        </w:rPr>
      </w:pPr>
      <w:r w:rsidRPr="00B20D5F">
        <w:rPr>
          <w:rFonts w:ascii="Calibri" w:hAnsi="Calibri" w:cs="Calibri"/>
          <w:lang w:val="nl-BE"/>
        </w:rPr>
        <w:t xml:space="preserve">Alles is geregeld zodat </w:t>
      </w:r>
      <w:r w:rsidR="00AA442A">
        <w:rPr>
          <w:rFonts w:ascii="Calibri" w:hAnsi="Calibri" w:cs="Calibri"/>
          <w:lang w:val="nl-BE"/>
        </w:rPr>
        <w:t xml:space="preserve">de </w:t>
      </w:r>
      <w:r w:rsidRPr="00B20D5F">
        <w:rPr>
          <w:rFonts w:ascii="Calibri" w:hAnsi="Calibri" w:cs="Calibri"/>
          <w:lang w:val="nl-BE"/>
        </w:rPr>
        <w:t>landbouwer</w:t>
      </w:r>
      <w:r w:rsidR="00AA442A">
        <w:rPr>
          <w:rFonts w:ascii="Calibri" w:hAnsi="Calibri" w:cs="Calibri"/>
          <w:lang w:val="nl-BE"/>
        </w:rPr>
        <w:t>s</w:t>
      </w:r>
      <w:r w:rsidRPr="00B20D5F">
        <w:rPr>
          <w:rFonts w:ascii="Calibri" w:hAnsi="Calibri" w:cs="Calibri"/>
          <w:lang w:val="nl-BE"/>
        </w:rPr>
        <w:t xml:space="preserve"> met een geruster gemoed naar de toekomst kunnen kijken.</w:t>
      </w:r>
      <w:r w:rsidR="008D0525" w:rsidRPr="00B20D5F">
        <w:rPr>
          <w:rFonts w:ascii="Calibri" w:hAnsi="Calibri" w:cs="Calibri"/>
          <w:lang w:val="nl-BE"/>
        </w:rPr>
        <w:t xml:space="preserve"> De koninklijke besluiten die de vaccinatieverplichting invoeren, werden eind januari gepubliceerd, waardoor de weg vrij </w:t>
      </w:r>
      <w:r w:rsidR="008B7558" w:rsidRPr="00B20D5F">
        <w:rPr>
          <w:rFonts w:ascii="Calibri" w:hAnsi="Calibri" w:cs="Calibri"/>
          <w:lang w:val="nl-BE"/>
        </w:rPr>
        <w:t>gemaakt werd</w:t>
      </w:r>
      <w:r w:rsidR="008D0525" w:rsidRPr="00B20D5F">
        <w:rPr>
          <w:rFonts w:ascii="Calibri" w:hAnsi="Calibri" w:cs="Calibri"/>
          <w:lang w:val="nl-BE"/>
        </w:rPr>
        <w:t xml:space="preserve"> </w:t>
      </w:r>
      <w:r w:rsidR="00D572F3">
        <w:rPr>
          <w:rFonts w:ascii="Calibri" w:hAnsi="Calibri" w:cs="Calibri"/>
          <w:lang w:val="nl-BE"/>
        </w:rPr>
        <w:t xml:space="preserve">voor </w:t>
      </w:r>
      <w:r w:rsidR="008D0525" w:rsidRPr="00B20D5F">
        <w:rPr>
          <w:rFonts w:ascii="Calibri" w:hAnsi="Calibri" w:cs="Calibri"/>
          <w:lang w:val="nl-BE"/>
        </w:rPr>
        <w:t>de concrete uitrol van de campagne</w:t>
      </w:r>
      <w:r w:rsidR="00B1109E" w:rsidRPr="00B20D5F">
        <w:rPr>
          <w:rFonts w:ascii="Calibri" w:hAnsi="Calibri" w:cs="Calibri"/>
          <w:lang w:val="nl-BE"/>
        </w:rPr>
        <w:t xml:space="preserve">. </w:t>
      </w:r>
      <w:r w:rsidR="008B7558" w:rsidRPr="00B20D5F">
        <w:rPr>
          <w:rFonts w:ascii="Calibri" w:hAnsi="Calibri" w:cs="Calibri"/>
          <w:lang w:val="nl-BE"/>
        </w:rPr>
        <w:t xml:space="preserve">Deze laatste heeft het voorwerp uitgemaakt van </w:t>
      </w:r>
      <w:r w:rsidR="008B7558" w:rsidRPr="00B20D5F">
        <w:rPr>
          <w:rFonts w:ascii="Calibri" w:hAnsi="Calibri" w:cs="Calibri"/>
          <w:b/>
          <w:bCs/>
          <w:lang w:val="nl-BE"/>
        </w:rPr>
        <w:t>nauw overleg met de vertegenwoordigers van de sector en de dierenartsen</w:t>
      </w:r>
      <w:r w:rsidR="008B7558" w:rsidRPr="00B20D5F">
        <w:rPr>
          <w:rFonts w:ascii="Calibri" w:hAnsi="Calibri" w:cs="Calibri"/>
          <w:lang w:val="nl-BE"/>
        </w:rPr>
        <w:t>.</w:t>
      </w:r>
    </w:p>
    <w:p w14:paraId="2DD14BA7" w14:textId="7A837C0B" w:rsidR="00B1109E" w:rsidRPr="00B20D5F" w:rsidRDefault="008B7558" w:rsidP="00B1109E">
      <w:pPr>
        <w:numPr>
          <w:ilvl w:val="0"/>
          <w:numId w:val="3"/>
        </w:numPr>
        <w:spacing w:before="100" w:beforeAutospacing="1" w:after="100" w:afterAutospacing="1"/>
        <w:rPr>
          <w:rFonts w:cs="Calibri"/>
          <w:lang w:val="nl-BE"/>
        </w:rPr>
      </w:pPr>
      <w:r w:rsidRPr="00B20D5F">
        <w:rPr>
          <w:rStyle w:val="lev"/>
          <w:rFonts w:cs="Calibri"/>
          <w:b w:val="0"/>
          <w:bCs w:val="0"/>
          <w:lang w:val="nl-BE"/>
        </w:rPr>
        <w:t>Er werd</w:t>
      </w:r>
      <w:r w:rsidRPr="00B20D5F">
        <w:rPr>
          <w:rStyle w:val="lev"/>
          <w:rFonts w:cs="Calibri"/>
          <w:lang w:val="nl-BE"/>
        </w:rPr>
        <w:t xml:space="preserve"> een individuele brief </w:t>
      </w:r>
      <w:r w:rsidR="006840C2" w:rsidRPr="00B20D5F">
        <w:rPr>
          <w:rFonts w:cs="Calibri"/>
          <w:lang w:val="nl-BE"/>
        </w:rPr>
        <w:t xml:space="preserve">verzonden naar de </w:t>
      </w:r>
      <w:r w:rsidR="00B1109E" w:rsidRPr="00B20D5F">
        <w:rPr>
          <w:rStyle w:val="lev"/>
          <w:rFonts w:cs="Calibri"/>
          <w:lang w:val="nl-BE"/>
        </w:rPr>
        <w:t xml:space="preserve">45 000 </w:t>
      </w:r>
      <w:r w:rsidR="006840C2" w:rsidRPr="00B20D5F">
        <w:rPr>
          <w:rStyle w:val="lev"/>
          <w:rFonts w:cs="Calibri"/>
          <w:lang w:val="nl-BE"/>
        </w:rPr>
        <w:t>betrokken houders</w:t>
      </w:r>
      <w:r w:rsidR="00B1109E" w:rsidRPr="00B20D5F">
        <w:rPr>
          <w:rFonts w:cs="Calibri"/>
          <w:lang w:val="nl-BE"/>
        </w:rPr>
        <w:t xml:space="preserve">, </w:t>
      </w:r>
      <w:r w:rsidR="006840C2" w:rsidRPr="00B20D5F">
        <w:rPr>
          <w:rFonts w:cs="Calibri"/>
          <w:lang w:val="nl-BE"/>
        </w:rPr>
        <w:t>waarin de modaliteiten van de vaccinatie werden toegelicht</w:t>
      </w:r>
      <w:r w:rsidR="00B1109E" w:rsidRPr="00B20D5F">
        <w:rPr>
          <w:rFonts w:cs="Calibri"/>
          <w:lang w:val="nl-BE"/>
        </w:rPr>
        <w:t>.</w:t>
      </w:r>
    </w:p>
    <w:p w14:paraId="515004AF" w14:textId="097B1BAC" w:rsidR="00B1109E" w:rsidRPr="00B20D5F" w:rsidRDefault="006840C2" w:rsidP="00B1109E">
      <w:pPr>
        <w:numPr>
          <w:ilvl w:val="0"/>
          <w:numId w:val="3"/>
        </w:numPr>
        <w:spacing w:before="100" w:beforeAutospacing="1" w:after="100" w:afterAutospacing="1"/>
        <w:rPr>
          <w:rFonts w:cs="Calibri"/>
          <w:lang w:val="nl-BE"/>
        </w:rPr>
      </w:pPr>
      <w:r w:rsidRPr="00B20D5F">
        <w:rPr>
          <w:rStyle w:val="lev"/>
          <w:rFonts w:cs="Calibri"/>
          <w:lang w:val="nl-BE"/>
        </w:rPr>
        <w:t>De dierenartsen</w:t>
      </w:r>
      <w:r w:rsidR="00B1109E" w:rsidRPr="00B20D5F">
        <w:rPr>
          <w:rFonts w:cs="Calibri"/>
          <w:lang w:val="nl-BE"/>
        </w:rPr>
        <w:t xml:space="preserve"> </w:t>
      </w:r>
      <w:r w:rsidRPr="00B20D5F">
        <w:rPr>
          <w:rFonts w:cs="Calibri"/>
          <w:lang w:val="nl-BE"/>
        </w:rPr>
        <w:t>hebben ook een officiële communicatie ontvangen waarin hun rol in deze campagne werd gepreciseerd</w:t>
      </w:r>
      <w:r w:rsidR="00B1109E" w:rsidRPr="00B20D5F">
        <w:rPr>
          <w:rFonts w:cs="Calibri"/>
          <w:lang w:val="nl-BE"/>
        </w:rPr>
        <w:t xml:space="preserve">. </w:t>
      </w:r>
      <w:r w:rsidRPr="00B20D5F">
        <w:rPr>
          <w:rFonts w:cs="Calibri"/>
          <w:lang w:val="nl-BE"/>
        </w:rPr>
        <w:t xml:space="preserve">Hun medewerking is essentieel, want </w:t>
      </w:r>
      <w:r w:rsidRPr="00B20D5F">
        <w:rPr>
          <w:rFonts w:cs="Calibri"/>
          <w:b/>
          <w:bCs/>
          <w:lang w:val="nl-BE"/>
        </w:rPr>
        <w:t>de overheidssubsidie zal enkel via een erkende dierenarts worden toegekend</w:t>
      </w:r>
      <w:r w:rsidR="00B1109E" w:rsidRPr="00B20D5F">
        <w:rPr>
          <w:rFonts w:cs="Calibri"/>
          <w:lang w:val="nl-BE"/>
        </w:rPr>
        <w:t>.</w:t>
      </w:r>
    </w:p>
    <w:p w14:paraId="05D07E33" w14:textId="2EC1A391" w:rsidR="00B1109E" w:rsidRPr="00B20D5F" w:rsidRDefault="00223082" w:rsidP="00B1109E">
      <w:pPr>
        <w:numPr>
          <w:ilvl w:val="0"/>
          <w:numId w:val="3"/>
        </w:numPr>
        <w:spacing w:before="100" w:beforeAutospacing="1" w:after="100" w:afterAutospacing="1"/>
        <w:rPr>
          <w:rFonts w:cs="Calibri"/>
          <w:lang w:val="nl-BE"/>
        </w:rPr>
      </w:pPr>
      <w:r w:rsidRPr="00B20D5F">
        <w:rPr>
          <w:rStyle w:val="lev"/>
          <w:rFonts w:cs="Calibri"/>
          <w:lang w:val="nl-BE"/>
        </w:rPr>
        <w:t>Een specifieke website</w:t>
      </w:r>
      <w:r w:rsidR="00B1109E" w:rsidRPr="00B20D5F">
        <w:rPr>
          <w:rFonts w:cs="Calibri"/>
          <w:lang w:val="nl-BE"/>
        </w:rPr>
        <w:t xml:space="preserve">, </w:t>
      </w:r>
      <w:hyperlink r:id="rId5" w:tgtFrame="_new" w:history="1">
        <w:r w:rsidR="00B1109E" w:rsidRPr="00B20D5F">
          <w:rPr>
            <w:rStyle w:val="Lienhypertexte"/>
            <w:rFonts w:cs="Calibri"/>
            <w:lang w:val="nl-BE"/>
          </w:rPr>
          <w:t>www.btv-ehdv.be</w:t>
        </w:r>
      </w:hyperlink>
      <w:r w:rsidR="00B1109E" w:rsidRPr="00B20D5F">
        <w:rPr>
          <w:rFonts w:cs="Calibri"/>
          <w:lang w:val="nl-BE"/>
        </w:rPr>
        <w:t>, centralise</w:t>
      </w:r>
      <w:r w:rsidRPr="00B20D5F">
        <w:rPr>
          <w:rFonts w:cs="Calibri"/>
          <w:lang w:val="nl-BE"/>
        </w:rPr>
        <w:t>ert alle praktische informatie en zal regelmatig worden geactualiseerd</w:t>
      </w:r>
      <w:r w:rsidR="00B1109E" w:rsidRPr="00B20D5F">
        <w:rPr>
          <w:rFonts w:cs="Calibri"/>
          <w:lang w:val="nl-BE"/>
        </w:rPr>
        <w:t>.</w:t>
      </w:r>
    </w:p>
    <w:p w14:paraId="2A862F17" w14:textId="3BCB42AE" w:rsidR="00B1109E" w:rsidRPr="00B20D5F" w:rsidRDefault="004F7D72" w:rsidP="00B1109E">
      <w:pPr>
        <w:numPr>
          <w:ilvl w:val="0"/>
          <w:numId w:val="3"/>
        </w:numPr>
        <w:spacing w:before="100" w:beforeAutospacing="1" w:after="100" w:afterAutospacing="1"/>
        <w:rPr>
          <w:rFonts w:cs="Calibri"/>
          <w:lang w:val="nl-BE"/>
        </w:rPr>
      </w:pPr>
      <w:r w:rsidRPr="00B20D5F">
        <w:rPr>
          <w:rStyle w:val="lev"/>
          <w:rFonts w:cs="Calibri"/>
          <w:b w:val="0"/>
          <w:bCs w:val="0"/>
          <w:lang w:val="nl-BE"/>
        </w:rPr>
        <w:t xml:space="preserve">Er werd </w:t>
      </w:r>
      <w:r w:rsidRPr="00B20D5F">
        <w:rPr>
          <w:rStyle w:val="lev"/>
          <w:rFonts w:cs="Calibri"/>
          <w:lang w:val="nl-BE"/>
        </w:rPr>
        <w:t xml:space="preserve">een </w:t>
      </w:r>
      <w:r w:rsidR="00772B3D" w:rsidRPr="00B20D5F">
        <w:rPr>
          <w:rStyle w:val="lev"/>
          <w:rFonts w:cs="Calibri"/>
          <w:lang w:val="nl-BE"/>
        </w:rPr>
        <w:t>informatiecel</w:t>
      </w:r>
      <w:r w:rsidR="00B1109E" w:rsidRPr="00B20D5F">
        <w:rPr>
          <w:rFonts w:cs="Calibri"/>
          <w:lang w:val="nl-BE"/>
        </w:rPr>
        <w:t xml:space="preserve"> </w:t>
      </w:r>
      <w:r w:rsidR="00772B3D" w:rsidRPr="00B20D5F">
        <w:rPr>
          <w:rFonts w:cs="Calibri"/>
          <w:lang w:val="nl-BE"/>
        </w:rPr>
        <w:t>opgericht om de vragen van de veehouders te beantwoorden via een specifiek mailadres</w:t>
      </w:r>
      <w:r w:rsidR="00B1109E" w:rsidRPr="00B20D5F">
        <w:rPr>
          <w:rFonts w:cs="Calibri"/>
          <w:lang w:val="nl-BE"/>
        </w:rPr>
        <w:t>.</w:t>
      </w:r>
    </w:p>
    <w:p w14:paraId="78C9408C" w14:textId="11AEFAA3" w:rsidR="00B1109E" w:rsidRPr="00B20D5F" w:rsidRDefault="00B1109E" w:rsidP="00B1109E">
      <w:pPr>
        <w:numPr>
          <w:ilvl w:val="0"/>
          <w:numId w:val="3"/>
        </w:numPr>
        <w:spacing w:before="100" w:beforeAutospacing="1" w:after="100" w:afterAutospacing="1"/>
        <w:rPr>
          <w:rFonts w:cs="Calibri"/>
          <w:lang w:val="nl-BE"/>
        </w:rPr>
      </w:pPr>
      <w:r w:rsidRPr="00B20D5F">
        <w:rPr>
          <w:rStyle w:val="lev"/>
          <w:rFonts w:cs="Calibri"/>
          <w:lang w:val="nl-BE"/>
        </w:rPr>
        <w:t>ARSIA e</w:t>
      </w:r>
      <w:r w:rsidR="00772B3D" w:rsidRPr="00B20D5F">
        <w:rPr>
          <w:rStyle w:val="lev"/>
          <w:rFonts w:cs="Calibri"/>
          <w:lang w:val="nl-BE"/>
        </w:rPr>
        <w:t>n</w:t>
      </w:r>
      <w:r w:rsidRPr="00B20D5F">
        <w:rPr>
          <w:rStyle w:val="lev"/>
          <w:rFonts w:cs="Calibri"/>
          <w:lang w:val="nl-BE"/>
        </w:rPr>
        <w:t xml:space="preserve"> DGZ</w:t>
      </w:r>
      <w:r w:rsidRPr="00B20D5F">
        <w:rPr>
          <w:rFonts w:cs="Calibri"/>
          <w:lang w:val="nl-BE"/>
        </w:rPr>
        <w:t xml:space="preserve">, </w:t>
      </w:r>
      <w:r w:rsidR="00066296" w:rsidRPr="00B20D5F">
        <w:rPr>
          <w:rFonts w:cs="Calibri"/>
          <w:lang w:val="nl-BE"/>
        </w:rPr>
        <w:t xml:space="preserve">de gewestelijke </w:t>
      </w:r>
      <w:r w:rsidR="00A94468" w:rsidRPr="00B20D5F">
        <w:rPr>
          <w:rFonts w:cs="Calibri"/>
          <w:lang w:val="nl-BE"/>
        </w:rPr>
        <w:t>bestrijdingsverenigingen</w:t>
      </w:r>
      <w:r w:rsidRPr="00B20D5F">
        <w:rPr>
          <w:rFonts w:cs="Calibri"/>
          <w:lang w:val="nl-BE"/>
        </w:rPr>
        <w:t xml:space="preserve">, </w:t>
      </w:r>
      <w:r w:rsidR="00A94468" w:rsidRPr="00B20D5F">
        <w:rPr>
          <w:rFonts w:cs="Calibri"/>
          <w:lang w:val="nl-BE"/>
        </w:rPr>
        <w:t xml:space="preserve">nemen actief deel aan de organisatie en hebben met name in januari </w:t>
      </w:r>
      <w:r w:rsidR="00A94468" w:rsidRPr="00B20D5F">
        <w:rPr>
          <w:rFonts w:cs="Calibri"/>
          <w:b/>
          <w:bCs/>
          <w:lang w:val="nl-BE"/>
        </w:rPr>
        <w:t>webinars</w:t>
      </w:r>
      <w:r w:rsidR="00A94468" w:rsidRPr="00B20D5F">
        <w:rPr>
          <w:rFonts w:cs="Calibri"/>
          <w:lang w:val="nl-BE"/>
        </w:rPr>
        <w:t xml:space="preserve"> </w:t>
      </w:r>
      <w:r w:rsidR="00AF017B" w:rsidRPr="00B20D5F">
        <w:rPr>
          <w:rFonts w:cs="Calibri"/>
          <w:lang w:val="nl-BE"/>
        </w:rPr>
        <w:t xml:space="preserve">geleid, waarvoor </w:t>
      </w:r>
      <w:r w:rsidR="002940AE" w:rsidRPr="00B20D5F">
        <w:rPr>
          <w:rFonts w:cs="Calibri"/>
          <w:lang w:val="nl-BE"/>
        </w:rPr>
        <w:t>de inschrijving</w:t>
      </w:r>
      <w:r w:rsidR="00D73CE6">
        <w:rPr>
          <w:rFonts w:cs="Calibri"/>
          <w:lang w:val="nl-BE"/>
        </w:rPr>
        <w:t>en</w:t>
      </w:r>
      <w:r w:rsidR="002940AE" w:rsidRPr="00B20D5F">
        <w:rPr>
          <w:rFonts w:cs="Calibri"/>
          <w:lang w:val="nl-BE"/>
        </w:rPr>
        <w:t xml:space="preserve"> online beschikbaar blijven</w:t>
      </w:r>
      <w:r w:rsidRPr="00B20D5F">
        <w:rPr>
          <w:rFonts w:cs="Calibri"/>
          <w:lang w:val="nl-BE"/>
        </w:rPr>
        <w:t>.</w:t>
      </w:r>
    </w:p>
    <w:p w14:paraId="5BBE27BB" w14:textId="3AF2F9CB" w:rsidR="00B1109E" w:rsidRPr="00B20D5F" w:rsidRDefault="006A0CAE" w:rsidP="00B1109E">
      <w:pPr>
        <w:pStyle w:val="NormalWeb"/>
        <w:jc w:val="both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Er wordt </w:t>
      </w:r>
      <w:r w:rsidR="001F4BD6">
        <w:rPr>
          <w:rFonts w:ascii="Calibri" w:hAnsi="Calibri" w:cs="Calibri"/>
          <w:lang w:val="nl-BE"/>
        </w:rPr>
        <w:t xml:space="preserve">samen met de farmaceutische laboratoria </w:t>
      </w:r>
      <w:r>
        <w:rPr>
          <w:rFonts w:ascii="Calibri" w:hAnsi="Calibri" w:cs="Calibri"/>
          <w:lang w:val="nl-BE"/>
        </w:rPr>
        <w:t xml:space="preserve">een </w:t>
      </w:r>
      <w:r w:rsidR="000B3D65">
        <w:rPr>
          <w:rFonts w:ascii="Calibri" w:hAnsi="Calibri" w:cs="Calibri"/>
          <w:lang w:val="nl-BE"/>
        </w:rPr>
        <w:t xml:space="preserve">constante opvolging </w:t>
      </w:r>
      <w:r w:rsidR="00940E3E">
        <w:rPr>
          <w:rFonts w:ascii="Calibri" w:hAnsi="Calibri" w:cs="Calibri"/>
          <w:lang w:val="nl-BE"/>
        </w:rPr>
        <w:t>voorzien om de beschikbaarheid van de miljoenen vereisten dosissen te verzekeren.</w:t>
      </w:r>
    </w:p>
    <w:p w14:paraId="290707ED" w14:textId="7E8F3625" w:rsidR="00B1109E" w:rsidRPr="00B20D5F" w:rsidRDefault="00420752" w:rsidP="00B1109E">
      <w:pPr>
        <w:pStyle w:val="Titre3"/>
        <w:rPr>
          <w:rFonts w:ascii="Calibri" w:hAnsi="Calibri" w:cs="Calibri"/>
          <w:b/>
          <w:bCs/>
          <w:i/>
          <w:iCs/>
          <w:u w:val="single"/>
          <w:lang w:val="nl-BE"/>
        </w:rPr>
      </w:pPr>
      <w:r w:rsidRPr="00B20D5F">
        <w:rPr>
          <w:rFonts w:ascii="Calibri" w:hAnsi="Calibri" w:cs="Calibri"/>
          <w:b/>
          <w:bCs/>
          <w:i/>
          <w:iCs/>
          <w:u w:val="single"/>
          <w:lang w:val="nl-BE"/>
        </w:rPr>
        <w:t xml:space="preserve">Een vaccinatie die al </w:t>
      </w:r>
      <w:r w:rsidR="00D030C4" w:rsidRPr="00B20D5F">
        <w:rPr>
          <w:rFonts w:ascii="Calibri" w:hAnsi="Calibri" w:cs="Calibri"/>
          <w:b/>
          <w:bCs/>
          <w:i/>
          <w:iCs/>
          <w:u w:val="single"/>
          <w:lang w:val="nl-BE"/>
        </w:rPr>
        <w:t>goed op gang was</w:t>
      </w:r>
    </w:p>
    <w:p w14:paraId="0DC7E485" w14:textId="7CB0585B" w:rsidR="00B1109E" w:rsidRPr="00B20D5F" w:rsidRDefault="00D030C4" w:rsidP="00B1109E">
      <w:pPr>
        <w:pStyle w:val="NormalWeb"/>
        <w:jc w:val="both"/>
        <w:rPr>
          <w:rFonts w:ascii="Calibri" w:hAnsi="Calibri" w:cs="Calibri"/>
          <w:lang w:val="nl-BE"/>
        </w:rPr>
      </w:pPr>
      <w:r w:rsidRPr="00B20D5F">
        <w:rPr>
          <w:rFonts w:ascii="Calibri" w:hAnsi="Calibri" w:cs="Calibri"/>
          <w:lang w:val="nl-BE"/>
        </w:rPr>
        <w:t xml:space="preserve">Sinds januari 2024 werden er </w:t>
      </w:r>
      <w:r w:rsidR="00B1109E" w:rsidRPr="00B20D5F">
        <w:rPr>
          <w:rStyle w:val="lev"/>
          <w:rFonts w:ascii="Calibri" w:hAnsi="Calibri" w:cs="Calibri"/>
          <w:lang w:val="nl-BE"/>
        </w:rPr>
        <w:t>379 522 dos</w:t>
      </w:r>
      <w:r w:rsidR="008B3B62" w:rsidRPr="00B20D5F">
        <w:rPr>
          <w:rStyle w:val="lev"/>
          <w:rFonts w:ascii="Calibri" w:hAnsi="Calibri" w:cs="Calibri"/>
          <w:lang w:val="nl-BE"/>
        </w:rPr>
        <w:t xml:space="preserve">issen van het vaccin tegen </w:t>
      </w:r>
      <w:r w:rsidR="00B1109E" w:rsidRPr="00B20D5F">
        <w:rPr>
          <w:rStyle w:val="lev"/>
          <w:rFonts w:ascii="Calibri" w:hAnsi="Calibri" w:cs="Calibri"/>
          <w:lang w:val="nl-BE"/>
        </w:rPr>
        <w:t>BT s</w:t>
      </w:r>
      <w:r w:rsidR="008B3B62" w:rsidRPr="00B20D5F">
        <w:rPr>
          <w:rStyle w:val="lev"/>
          <w:rFonts w:ascii="Calibri" w:hAnsi="Calibri" w:cs="Calibri"/>
          <w:lang w:val="nl-BE"/>
        </w:rPr>
        <w:t>e</w:t>
      </w:r>
      <w:r w:rsidR="00B1109E" w:rsidRPr="00B20D5F">
        <w:rPr>
          <w:rStyle w:val="lev"/>
          <w:rFonts w:ascii="Calibri" w:hAnsi="Calibri" w:cs="Calibri"/>
          <w:lang w:val="nl-BE"/>
        </w:rPr>
        <w:t>rotype 3</w:t>
      </w:r>
      <w:r w:rsidR="00B1109E" w:rsidRPr="00B20D5F">
        <w:rPr>
          <w:rFonts w:ascii="Calibri" w:hAnsi="Calibri" w:cs="Calibri"/>
          <w:lang w:val="nl-BE"/>
        </w:rPr>
        <w:t xml:space="preserve"> </w:t>
      </w:r>
      <w:r w:rsidR="008B3B62" w:rsidRPr="00B20D5F">
        <w:rPr>
          <w:rFonts w:ascii="Calibri" w:hAnsi="Calibri" w:cs="Calibri"/>
          <w:lang w:val="nl-BE"/>
        </w:rPr>
        <w:t>geregistreerd in Sanitel voor runderen</w:t>
      </w:r>
      <w:r w:rsidR="00B1109E" w:rsidRPr="00B20D5F">
        <w:rPr>
          <w:rFonts w:ascii="Calibri" w:hAnsi="Calibri" w:cs="Calibri"/>
          <w:lang w:val="nl-BE"/>
        </w:rPr>
        <w:t>,</w:t>
      </w:r>
      <w:r w:rsidR="008B3B62" w:rsidRPr="00B20D5F">
        <w:rPr>
          <w:rFonts w:ascii="Calibri" w:hAnsi="Calibri" w:cs="Calibri"/>
          <w:lang w:val="nl-BE"/>
        </w:rPr>
        <w:t xml:space="preserve"> </w:t>
      </w:r>
      <w:r w:rsidR="00B1109E" w:rsidRPr="00B20D5F">
        <w:rPr>
          <w:rStyle w:val="lev"/>
          <w:rFonts w:ascii="Calibri" w:hAnsi="Calibri" w:cs="Calibri"/>
          <w:lang w:val="nl-BE"/>
        </w:rPr>
        <w:t>2</w:t>
      </w:r>
      <w:r w:rsidR="00FB318F">
        <w:rPr>
          <w:rStyle w:val="lev"/>
          <w:rFonts w:ascii="Calibri" w:hAnsi="Calibri" w:cs="Calibri"/>
          <w:lang w:val="nl-BE"/>
        </w:rPr>
        <w:t>3</w:t>
      </w:r>
      <w:r w:rsidR="00B1109E" w:rsidRPr="00B20D5F">
        <w:rPr>
          <w:rStyle w:val="lev"/>
          <w:rFonts w:ascii="Calibri" w:hAnsi="Calibri" w:cs="Calibri"/>
          <w:lang w:val="nl-BE"/>
        </w:rPr>
        <w:t xml:space="preserve"> 687 </w:t>
      </w:r>
      <w:r w:rsidR="008B3B62" w:rsidRPr="00B20D5F">
        <w:rPr>
          <w:rStyle w:val="lev"/>
          <w:rFonts w:ascii="Calibri" w:hAnsi="Calibri" w:cs="Calibri"/>
          <w:lang w:val="nl-BE"/>
        </w:rPr>
        <w:t xml:space="preserve">tegen </w:t>
      </w:r>
      <w:r w:rsidR="00B1109E" w:rsidRPr="00B20D5F">
        <w:rPr>
          <w:rStyle w:val="lev"/>
          <w:rFonts w:ascii="Calibri" w:hAnsi="Calibri" w:cs="Calibri"/>
          <w:lang w:val="nl-BE"/>
        </w:rPr>
        <w:t>s</w:t>
      </w:r>
      <w:r w:rsidR="008B3B62" w:rsidRPr="00B20D5F">
        <w:rPr>
          <w:rStyle w:val="lev"/>
          <w:rFonts w:ascii="Calibri" w:hAnsi="Calibri" w:cs="Calibri"/>
          <w:lang w:val="nl-BE"/>
        </w:rPr>
        <w:t>e</w:t>
      </w:r>
      <w:r w:rsidR="00B1109E" w:rsidRPr="00B20D5F">
        <w:rPr>
          <w:rStyle w:val="lev"/>
          <w:rFonts w:ascii="Calibri" w:hAnsi="Calibri" w:cs="Calibri"/>
          <w:lang w:val="nl-BE"/>
        </w:rPr>
        <w:t>rotype 8</w:t>
      </w:r>
      <w:r w:rsidR="00B1109E" w:rsidRPr="00B20D5F">
        <w:rPr>
          <w:rFonts w:ascii="Calibri" w:hAnsi="Calibri" w:cs="Calibri"/>
          <w:lang w:val="nl-BE"/>
        </w:rPr>
        <w:t xml:space="preserve"> e</w:t>
      </w:r>
      <w:r w:rsidR="008B3B62" w:rsidRPr="00B20D5F">
        <w:rPr>
          <w:rFonts w:ascii="Calibri" w:hAnsi="Calibri" w:cs="Calibri"/>
          <w:lang w:val="nl-BE"/>
        </w:rPr>
        <w:t>n</w:t>
      </w:r>
      <w:r w:rsidR="00B1109E" w:rsidRPr="00B20D5F">
        <w:rPr>
          <w:rFonts w:ascii="Calibri" w:hAnsi="Calibri" w:cs="Calibri"/>
          <w:lang w:val="nl-BE"/>
        </w:rPr>
        <w:t xml:space="preserve"> </w:t>
      </w:r>
      <w:r w:rsidR="008B3B62" w:rsidRPr="00B20D5F">
        <w:rPr>
          <w:rStyle w:val="lev"/>
          <w:rFonts w:ascii="Calibri" w:hAnsi="Calibri" w:cs="Calibri"/>
          <w:lang w:val="nl-BE"/>
        </w:rPr>
        <w:t xml:space="preserve">meer dan </w:t>
      </w:r>
      <w:r w:rsidR="00B1109E" w:rsidRPr="00B20D5F">
        <w:rPr>
          <w:rStyle w:val="lev"/>
          <w:rFonts w:ascii="Calibri" w:hAnsi="Calibri" w:cs="Calibri"/>
          <w:lang w:val="nl-BE"/>
        </w:rPr>
        <w:t xml:space="preserve">14 000 </w:t>
      </w:r>
      <w:r w:rsidR="008B3B62" w:rsidRPr="00B20D5F">
        <w:rPr>
          <w:rStyle w:val="lev"/>
          <w:rFonts w:ascii="Calibri" w:hAnsi="Calibri" w:cs="Calibri"/>
          <w:lang w:val="nl-BE"/>
        </w:rPr>
        <w:t xml:space="preserve">tegen </w:t>
      </w:r>
      <w:r w:rsidR="00B1109E" w:rsidRPr="00B20D5F">
        <w:rPr>
          <w:rStyle w:val="lev"/>
          <w:rFonts w:ascii="Calibri" w:hAnsi="Calibri" w:cs="Calibri"/>
          <w:lang w:val="nl-BE"/>
        </w:rPr>
        <w:t>EHD</w:t>
      </w:r>
      <w:r w:rsidR="00B1109E" w:rsidRPr="00B20D5F">
        <w:rPr>
          <w:rFonts w:ascii="Calibri" w:hAnsi="Calibri" w:cs="Calibri"/>
          <w:lang w:val="nl-BE"/>
        </w:rPr>
        <w:t>.</w:t>
      </w:r>
      <w:r w:rsidR="00B1109E" w:rsidRPr="00B20D5F">
        <w:rPr>
          <w:rFonts w:ascii="Calibri" w:hAnsi="Calibri" w:cs="Calibri"/>
          <w:lang w:val="nl-BE"/>
        </w:rPr>
        <w:br/>
      </w:r>
      <w:r w:rsidR="008B3B62" w:rsidRPr="00B20D5F">
        <w:rPr>
          <w:rFonts w:ascii="Calibri" w:hAnsi="Calibri" w:cs="Calibri"/>
          <w:lang w:val="nl-BE"/>
        </w:rPr>
        <w:lastRenderedPageBreak/>
        <w:t xml:space="preserve">Voor de schapen werden er </w:t>
      </w:r>
      <w:r w:rsidR="00B1109E" w:rsidRPr="00B20D5F">
        <w:rPr>
          <w:rStyle w:val="lev"/>
          <w:rFonts w:ascii="Calibri" w:hAnsi="Calibri" w:cs="Calibri"/>
          <w:lang w:val="nl-BE"/>
        </w:rPr>
        <w:t>83 928 vaccinati</w:t>
      </w:r>
      <w:r w:rsidR="008B3B62" w:rsidRPr="00B20D5F">
        <w:rPr>
          <w:rStyle w:val="lev"/>
          <w:rFonts w:ascii="Calibri" w:hAnsi="Calibri" w:cs="Calibri"/>
          <w:lang w:val="nl-BE"/>
        </w:rPr>
        <w:t xml:space="preserve">es toegediend tegen </w:t>
      </w:r>
      <w:r w:rsidR="00FB318F">
        <w:rPr>
          <w:rStyle w:val="lev"/>
          <w:rFonts w:ascii="Calibri" w:hAnsi="Calibri" w:cs="Calibri"/>
          <w:lang w:val="nl-BE"/>
        </w:rPr>
        <w:t xml:space="preserve">BT </w:t>
      </w:r>
      <w:r w:rsidR="00B1109E" w:rsidRPr="00B20D5F">
        <w:rPr>
          <w:rStyle w:val="lev"/>
          <w:rFonts w:ascii="Calibri" w:hAnsi="Calibri" w:cs="Calibri"/>
          <w:lang w:val="nl-BE"/>
        </w:rPr>
        <w:t>s</w:t>
      </w:r>
      <w:r w:rsidR="008B3B62" w:rsidRPr="00B20D5F">
        <w:rPr>
          <w:rStyle w:val="lev"/>
          <w:rFonts w:ascii="Calibri" w:hAnsi="Calibri" w:cs="Calibri"/>
          <w:lang w:val="nl-BE"/>
        </w:rPr>
        <w:t>e</w:t>
      </w:r>
      <w:r w:rsidR="00B1109E" w:rsidRPr="00B20D5F">
        <w:rPr>
          <w:rStyle w:val="lev"/>
          <w:rFonts w:ascii="Calibri" w:hAnsi="Calibri" w:cs="Calibri"/>
          <w:lang w:val="nl-BE"/>
        </w:rPr>
        <w:t>rotype 3</w:t>
      </w:r>
      <w:r w:rsidR="00B1109E" w:rsidRPr="00B20D5F">
        <w:rPr>
          <w:rFonts w:ascii="Calibri" w:hAnsi="Calibri" w:cs="Calibri"/>
          <w:lang w:val="nl-BE"/>
        </w:rPr>
        <w:t xml:space="preserve"> e</w:t>
      </w:r>
      <w:r w:rsidR="008B3B62" w:rsidRPr="00B20D5F">
        <w:rPr>
          <w:rFonts w:ascii="Calibri" w:hAnsi="Calibri" w:cs="Calibri"/>
          <w:lang w:val="nl-BE"/>
        </w:rPr>
        <w:t>n</w:t>
      </w:r>
      <w:r w:rsidR="00B1109E" w:rsidRPr="00B20D5F">
        <w:rPr>
          <w:rFonts w:ascii="Calibri" w:hAnsi="Calibri" w:cs="Calibri"/>
          <w:lang w:val="nl-BE"/>
        </w:rPr>
        <w:t xml:space="preserve"> </w:t>
      </w:r>
      <w:r w:rsidR="00B1109E" w:rsidRPr="00B20D5F">
        <w:rPr>
          <w:rStyle w:val="lev"/>
          <w:rFonts w:ascii="Calibri" w:hAnsi="Calibri" w:cs="Calibri"/>
          <w:lang w:val="nl-BE"/>
        </w:rPr>
        <w:t xml:space="preserve">6 899 </w:t>
      </w:r>
      <w:r w:rsidR="008B3B62" w:rsidRPr="00B20D5F">
        <w:rPr>
          <w:rStyle w:val="lev"/>
          <w:rFonts w:ascii="Calibri" w:hAnsi="Calibri" w:cs="Calibri"/>
          <w:lang w:val="nl-BE"/>
        </w:rPr>
        <w:t xml:space="preserve">tegen </w:t>
      </w:r>
      <w:r w:rsidR="00B1109E" w:rsidRPr="00B20D5F">
        <w:rPr>
          <w:rStyle w:val="lev"/>
          <w:rFonts w:ascii="Calibri" w:hAnsi="Calibri" w:cs="Calibri"/>
          <w:lang w:val="nl-BE"/>
        </w:rPr>
        <w:t>s</w:t>
      </w:r>
      <w:r w:rsidR="008B3B62" w:rsidRPr="00B20D5F">
        <w:rPr>
          <w:rStyle w:val="lev"/>
          <w:rFonts w:ascii="Calibri" w:hAnsi="Calibri" w:cs="Calibri"/>
          <w:lang w:val="nl-BE"/>
        </w:rPr>
        <w:t>e</w:t>
      </w:r>
      <w:r w:rsidR="00B1109E" w:rsidRPr="00B20D5F">
        <w:rPr>
          <w:rStyle w:val="lev"/>
          <w:rFonts w:ascii="Calibri" w:hAnsi="Calibri" w:cs="Calibri"/>
          <w:lang w:val="nl-BE"/>
        </w:rPr>
        <w:t>rotype 8</w:t>
      </w:r>
      <w:r w:rsidR="00B1109E" w:rsidRPr="00B20D5F">
        <w:rPr>
          <w:rFonts w:ascii="Calibri" w:hAnsi="Calibri" w:cs="Calibri"/>
          <w:lang w:val="nl-BE"/>
        </w:rPr>
        <w:t>.</w:t>
      </w:r>
    </w:p>
    <w:p w14:paraId="4896787D" w14:textId="5DD33605" w:rsidR="00B1109E" w:rsidRPr="00B20D5F" w:rsidRDefault="008B3B62" w:rsidP="00B1109E">
      <w:pPr>
        <w:pStyle w:val="NormalWeb"/>
        <w:jc w:val="both"/>
        <w:rPr>
          <w:rFonts w:ascii="Calibri" w:hAnsi="Calibri" w:cs="Calibri"/>
          <w:lang w:val="nl-BE"/>
        </w:rPr>
      </w:pPr>
      <w:r w:rsidRPr="00B20D5F">
        <w:rPr>
          <w:rFonts w:ascii="Calibri" w:hAnsi="Calibri" w:cs="Calibri"/>
          <w:lang w:val="nl-BE"/>
        </w:rPr>
        <w:t>Met deze nationale mobilisatie</w:t>
      </w:r>
      <w:r w:rsidR="005F1FA8" w:rsidRPr="00B20D5F">
        <w:rPr>
          <w:rFonts w:ascii="Calibri" w:hAnsi="Calibri" w:cs="Calibri"/>
          <w:lang w:val="nl-BE"/>
        </w:rPr>
        <w:t xml:space="preserve"> </w:t>
      </w:r>
      <w:r w:rsidR="00563400">
        <w:rPr>
          <w:rFonts w:ascii="Calibri" w:hAnsi="Calibri" w:cs="Calibri"/>
          <w:lang w:val="nl-BE"/>
        </w:rPr>
        <w:t>bundelen</w:t>
      </w:r>
      <w:r w:rsidR="005F1FA8" w:rsidRPr="00B20D5F">
        <w:rPr>
          <w:rFonts w:ascii="Calibri" w:hAnsi="Calibri" w:cs="Calibri"/>
          <w:lang w:val="nl-BE"/>
        </w:rPr>
        <w:t xml:space="preserve"> de regering, de veehouders en de dierenartsen hun inspanningen om </w:t>
      </w:r>
      <w:r w:rsidR="005F1FA8" w:rsidRPr="00B20D5F">
        <w:rPr>
          <w:rFonts w:ascii="Calibri" w:hAnsi="Calibri" w:cs="Calibri"/>
          <w:b/>
          <w:bCs/>
          <w:lang w:val="nl-BE"/>
        </w:rPr>
        <w:t xml:space="preserve">de </w:t>
      </w:r>
      <w:r w:rsidR="00D4108E" w:rsidRPr="00B20D5F">
        <w:rPr>
          <w:rFonts w:ascii="Calibri" w:hAnsi="Calibri" w:cs="Calibri"/>
          <w:b/>
          <w:bCs/>
          <w:lang w:val="nl-BE"/>
        </w:rPr>
        <w:t>beslagen</w:t>
      </w:r>
      <w:r w:rsidR="005F1FA8" w:rsidRPr="00B20D5F">
        <w:rPr>
          <w:rFonts w:ascii="Calibri" w:hAnsi="Calibri" w:cs="Calibri"/>
          <w:b/>
          <w:bCs/>
          <w:lang w:val="nl-BE"/>
        </w:rPr>
        <w:t xml:space="preserve"> duurzaam te beschermen en de economische en sanitaire impact van de ziekte te beperken</w:t>
      </w:r>
      <w:r w:rsidR="00B1109E" w:rsidRPr="00B20D5F">
        <w:rPr>
          <w:rFonts w:ascii="Calibri" w:hAnsi="Calibri" w:cs="Calibri"/>
          <w:lang w:val="nl-BE"/>
        </w:rPr>
        <w:t>.</w:t>
      </w:r>
    </w:p>
    <w:p w14:paraId="0FC26A7D" w14:textId="40328E53" w:rsidR="00B1109E" w:rsidRPr="00B20D5F" w:rsidRDefault="00B05E9C" w:rsidP="00B1109E">
      <w:pPr>
        <w:pStyle w:val="Titre3"/>
        <w:rPr>
          <w:rFonts w:ascii="Calibri" w:hAnsi="Calibri" w:cs="Calibri"/>
          <w:b/>
          <w:bCs/>
          <w:i/>
          <w:iCs/>
          <w:u w:val="single"/>
          <w:lang w:val="nl-BE"/>
        </w:rPr>
      </w:pPr>
      <w:r w:rsidRPr="00B20D5F">
        <w:rPr>
          <w:rFonts w:ascii="Calibri" w:hAnsi="Calibri" w:cs="Calibri"/>
          <w:b/>
          <w:bCs/>
          <w:i/>
          <w:iCs/>
          <w:u w:val="single"/>
          <w:lang w:val="nl-BE"/>
        </w:rPr>
        <w:t>Sleutelpunten van de campagne</w:t>
      </w:r>
      <w:r w:rsidR="00B1109E" w:rsidRPr="00B20D5F">
        <w:rPr>
          <w:rFonts w:ascii="Calibri" w:hAnsi="Calibri" w:cs="Calibri"/>
          <w:b/>
          <w:bCs/>
          <w:i/>
          <w:iCs/>
          <w:u w:val="single"/>
          <w:lang w:val="nl-BE"/>
        </w:rPr>
        <w:t>:</w:t>
      </w:r>
    </w:p>
    <w:p w14:paraId="307BE593" w14:textId="7B76A216" w:rsidR="00B1109E" w:rsidRPr="00B20D5F" w:rsidRDefault="00B05E9C" w:rsidP="00B525AC">
      <w:pPr>
        <w:pStyle w:val="NormalWeb"/>
        <w:numPr>
          <w:ilvl w:val="0"/>
          <w:numId w:val="2"/>
        </w:numPr>
        <w:rPr>
          <w:rFonts w:ascii="Calibri" w:hAnsi="Calibri" w:cs="Calibri"/>
          <w:lang w:val="nl-BE"/>
        </w:rPr>
      </w:pPr>
      <w:r w:rsidRPr="00B20D5F">
        <w:rPr>
          <w:rStyle w:val="lev"/>
          <w:rFonts w:ascii="Calibri" w:eastAsia="Calibri" w:hAnsi="Calibri" w:cs="Calibri"/>
          <w:lang w:val="nl-BE"/>
        </w:rPr>
        <w:t>Wie moet zijn dieren laten vaccineren</w:t>
      </w:r>
      <w:r w:rsidR="00B1109E" w:rsidRPr="00B20D5F">
        <w:rPr>
          <w:rStyle w:val="lev"/>
          <w:rFonts w:ascii="Calibri" w:eastAsia="Calibri" w:hAnsi="Calibri" w:cs="Calibri"/>
          <w:lang w:val="nl-BE"/>
        </w:rPr>
        <w:t>?</w:t>
      </w:r>
      <w:r w:rsidR="00B1109E" w:rsidRPr="00B20D5F">
        <w:rPr>
          <w:rFonts w:ascii="Calibri" w:hAnsi="Calibri" w:cs="Calibri"/>
          <w:lang w:val="nl-BE"/>
        </w:rPr>
        <w:br/>
      </w:r>
      <w:r w:rsidRPr="00B20D5F">
        <w:rPr>
          <w:rFonts w:ascii="Calibri" w:hAnsi="Calibri" w:cs="Calibri"/>
          <w:lang w:val="nl-BE"/>
        </w:rPr>
        <w:t xml:space="preserve">Elke </w:t>
      </w:r>
      <w:r w:rsidR="001032B9" w:rsidRPr="00B20D5F">
        <w:rPr>
          <w:rFonts w:ascii="Calibri" w:hAnsi="Calibri" w:cs="Calibri"/>
          <w:lang w:val="nl-BE"/>
        </w:rPr>
        <w:t xml:space="preserve">rundvee- </w:t>
      </w:r>
      <w:r w:rsidR="00A91EB1" w:rsidRPr="00B20D5F">
        <w:rPr>
          <w:rFonts w:ascii="Calibri" w:hAnsi="Calibri" w:cs="Calibri"/>
          <w:lang w:val="nl-BE"/>
        </w:rPr>
        <w:t xml:space="preserve">of schapenhouder, </w:t>
      </w:r>
      <w:r w:rsidR="00CC02E5" w:rsidRPr="00B20D5F">
        <w:rPr>
          <w:rFonts w:ascii="Calibri" w:hAnsi="Calibri" w:cs="Calibri"/>
          <w:lang w:val="nl-BE"/>
        </w:rPr>
        <w:t xml:space="preserve">ongeacht </w:t>
      </w:r>
      <w:r w:rsidR="00A91EB1" w:rsidRPr="00B20D5F">
        <w:rPr>
          <w:rFonts w:ascii="Calibri" w:hAnsi="Calibri" w:cs="Calibri"/>
          <w:lang w:val="nl-BE"/>
        </w:rPr>
        <w:t xml:space="preserve">of </w:t>
      </w:r>
      <w:r w:rsidR="00CC02E5" w:rsidRPr="00B20D5F">
        <w:rPr>
          <w:rFonts w:ascii="Calibri" w:hAnsi="Calibri" w:cs="Calibri"/>
          <w:lang w:val="nl-BE"/>
        </w:rPr>
        <w:t xml:space="preserve">het </w:t>
      </w:r>
      <w:r w:rsidR="00A91EB1" w:rsidRPr="00B20D5F">
        <w:rPr>
          <w:rFonts w:ascii="Calibri" w:hAnsi="Calibri" w:cs="Calibri"/>
          <w:lang w:val="nl-BE"/>
        </w:rPr>
        <w:t xml:space="preserve">gaat om een professionele of een hobbyhouder, </w:t>
      </w:r>
      <w:r w:rsidR="00A103D2" w:rsidRPr="00B20D5F">
        <w:rPr>
          <w:rFonts w:ascii="Calibri" w:hAnsi="Calibri" w:cs="Calibri"/>
          <w:lang w:val="nl-BE"/>
        </w:rPr>
        <w:t xml:space="preserve">ongeacht </w:t>
      </w:r>
      <w:r w:rsidR="00CC02E5" w:rsidRPr="00B20D5F">
        <w:rPr>
          <w:rFonts w:ascii="Calibri" w:hAnsi="Calibri" w:cs="Calibri"/>
          <w:lang w:val="nl-BE"/>
        </w:rPr>
        <w:t xml:space="preserve">of hij een of twee dieren of een groot beslag heeft, </w:t>
      </w:r>
      <w:r w:rsidR="00A103D2" w:rsidRPr="00B20D5F">
        <w:rPr>
          <w:rFonts w:ascii="Calibri" w:hAnsi="Calibri" w:cs="Calibri"/>
          <w:lang w:val="nl-BE"/>
        </w:rPr>
        <w:t xml:space="preserve">ongeacht </w:t>
      </w:r>
      <w:r w:rsidR="00CC02E5" w:rsidRPr="00B20D5F">
        <w:rPr>
          <w:rFonts w:ascii="Calibri" w:hAnsi="Calibri" w:cs="Calibri"/>
          <w:lang w:val="nl-BE"/>
        </w:rPr>
        <w:t>of het gaat om een tradi</w:t>
      </w:r>
      <w:r w:rsidR="00A103D2" w:rsidRPr="00B20D5F">
        <w:rPr>
          <w:rFonts w:ascii="Calibri" w:hAnsi="Calibri" w:cs="Calibri"/>
          <w:lang w:val="nl-BE"/>
        </w:rPr>
        <w:t xml:space="preserve">tionele of een biologische </w:t>
      </w:r>
      <w:r w:rsidR="006F48DF" w:rsidRPr="00B20D5F">
        <w:rPr>
          <w:rFonts w:ascii="Calibri" w:hAnsi="Calibri" w:cs="Calibri"/>
          <w:lang w:val="nl-BE"/>
        </w:rPr>
        <w:t>veehouderij</w:t>
      </w:r>
      <w:r w:rsidR="00B1109E" w:rsidRPr="00B20D5F">
        <w:rPr>
          <w:rFonts w:ascii="Calibri" w:hAnsi="Calibri" w:cs="Calibri"/>
          <w:lang w:val="nl-BE"/>
        </w:rPr>
        <w:t>.</w:t>
      </w:r>
    </w:p>
    <w:p w14:paraId="1C22F9AB" w14:textId="1997E4FB" w:rsidR="00B1109E" w:rsidRPr="00B20D5F" w:rsidRDefault="006F48DF" w:rsidP="00B525AC">
      <w:pPr>
        <w:pStyle w:val="NormalWeb"/>
        <w:numPr>
          <w:ilvl w:val="0"/>
          <w:numId w:val="2"/>
        </w:numPr>
        <w:rPr>
          <w:rFonts w:ascii="Calibri" w:hAnsi="Calibri" w:cs="Calibri"/>
          <w:lang w:val="nl-BE"/>
        </w:rPr>
      </w:pPr>
      <w:r w:rsidRPr="00B20D5F">
        <w:rPr>
          <w:rStyle w:val="lev"/>
          <w:rFonts w:ascii="Calibri" w:eastAsia="Calibri" w:hAnsi="Calibri" w:cs="Calibri"/>
          <w:lang w:val="nl-BE"/>
        </w:rPr>
        <w:t>Om welke dieren gaat het</w:t>
      </w:r>
      <w:r w:rsidR="00B1109E" w:rsidRPr="00B20D5F">
        <w:rPr>
          <w:rStyle w:val="lev"/>
          <w:rFonts w:ascii="Calibri" w:eastAsia="Calibri" w:hAnsi="Calibri" w:cs="Calibri"/>
          <w:lang w:val="nl-BE"/>
        </w:rPr>
        <w:t>?</w:t>
      </w:r>
      <w:r w:rsidR="00B1109E" w:rsidRPr="00B20D5F">
        <w:rPr>
          <w:rFonts w:ascii="Calibri" w:hAnsi="Calibri" w:cs="Calibri"/>
          <w:lang w:val="nl-BE"/>
        </w:rPr>
        <w:br/>
      </w:r>
      <w:r w:rsidR="009D75FC" w:rsidRPr="00B20D5F">
        <w:rPr>
          <w:rFonts w:ascii="Calibri" w:hAnsi="Calibri" w:cs="Calibri"/>
          <w:lang w:val="nl-BE"/>
        </w:rPr>
        <w:t xml:space="preserve">Alle runderen en schapen geboren voor </w:t>
      </w:r>
      <w:r w:rsidR="00B1109E" w:rsidRPr="00B20D5F">
        <w:rPr>
          <w:rFonts w:ascii="Calibri" w:hAnsi="Calibri" w:cs="Calibri"/>
          <w:lang w:val="nl-BE"/>
        </w:rPr>
        <w:t>1 jan</w:t>
      </w:r>
      <w:r w:rsidR="009D75FC" w:rsidRPr="00B20D5F">
        <w:rPr>
          <w:rFonts w:ascii="Calibri" w:hAnsi="Calibri" w:cs="Calibri"/>
          <w:lang w:val="nl-BE"/>
        </w:rPr>
        <w:t>uari</w:t>
      </w:r>
      <w:r w:rsidR="00B1109E" w:rsidRPr="00B20D5F">
        <w:rPr>
          <w:rFonts w:ascii="Calibri" w:hAnsi="Calibri" w:cs="Calibri"/>
          <w:lang w:val="nl-BE"/>
        </w:rPr>
        <w:t xml:space="preserve"> 2025 </w:t>
      </w:r>
      <w:r w:rsidR="009D75FC" w:rsidRPr="00B20D5F">
        <w:rPr>
          <w:rFonts w:ascii="Calibri" w:hAnsi="Calibri" w:cs="Calibri"/>
          <w:lang w:val="nl-BE"/>
        </w:rPr>
        <w:t>moeten gevaccineerd worden</w:t>
      </w:r>
      <w:r w:rsidR="00B1109E" w:rsidRPr="00B20D5F">
        <w:rPr>
          <w:rFonts w:ascii="Calibri" w:hAnsi="Calibri" w:cs="Calibri"/>
          <w:lang w:val="nl-BE"/>
        </w:rPr>
        <w:t>.</w:t>
      </w:r>
    </w:p>
    <w:p w14:paraId="04D0D09E" w14:textId="28DAFD95" w:rsidR="00B1109E" w:rsidRPr="00B20D5F" w:rsidRDefault="009D75FC" w:rsidP="00B525AC">
      <w:pPr>
        <w:pStyle w:val="NormalWeb"/>
        <w:numPr>
          <w:ilvl w:val="0"/>
          <w:numId w:val="2"/>
        </w:numPr>
        <w:rPr>
          <w:rFonts w:ascii="Calibri" w:hAnsi="Calibri" w:cs="Calibri"/>
          <w:lang w:val="nl-BE"/>
        </w:rPr>
      </w:pPr>
      <w:r w:rsidRPr="00B20D5F">
        <w:rPr>
          <w:rStyle w:val="lev"/>
          <w:rFonts w:ascii="Calibri" w:eastAsia="Calibri" w:hAnsi="Calibri" w:cs="Calibri"/>
          <w:lang w:val="nl-BE"/>
        </w:rPr>
        <w:t>Hoe lang duurt de verplichte vaccinatiecampagne</w:t>
      </w:r>
      <w:r w:rsidR="00B1109E" w:rsidRPr="00B20D5F">
        <w:rPr>
          <w:rStyle w:val="lev"/>
          <w:rFonts w:ascii="Calibri" w:eastAsia="Calibri" w:hAnsi="Calibri" w:cs="Calibri"/>
          <w:lang w:val="nl-BE"/>
        </w:rPr>
        <w:t>?</w:t>
      </w:r>
      <w:r w:rsidR="00B1109E" w:rsidRPr="00B20D5F">
        <w:rPr>
          <w:rFonts w:ascii="Calibri" w:hAnsi="Calibri" w:cs="Calibri"/>
          <w:lang w:val="nl-BE"/>
        </w:rPr>
        <w:br/>
      </w:r>
      <w:r w:rsidRPr="00B20D5F">
        <w:rPr>
          <w:rFonts w:ascii="Calibri" w:hAnsi="Calibri" w:cs="Calibri"/>
          <w:lang w:val="nl-BE"/>
        </w:rPr>
        <w:t xml:space="preserve">De campagne </w:t>
      </w:r>
      <w:r w:rsidR="00F408AF" w:rsidRPr="00B20D5F">
        <w:rPr>
          <w:rFonts w:ascii="Calibri" w:hAnsi="Calibri" w:cs="Calibri"/>
          <w:lang w:val="nl-BE"/>
        </w:rPr>
        <w:t>gaat</w:t>
      </w:r>
      <w:r w:rsidRPr="00B20D5F">
        <w:rPr>
          <w:rFonts w:ascii="Calibri" w:hAnsi="Calibri" w:cs="Calibri"/>
          <w:lang w:val="nl-BE"/>
        </w:rPr>
        <w:t xml:space="preserve"> in januari </w:t>
      </w:r>
      <w:r w:rsidR="00F408AF" w:rsidRPr="00B20D5F">
        <w:rPr>
          <w:rFonts w:ascii="Calibri" w:hAnsi="Calibri" w:cs="Calibri"/>
          <w:lang w:val="nl-BE"/>
        </w:rPr>
        <w:t xml:space="preserve">van start </w:t>
      </w:r>
      <w:r w:rsidRPr="00B20D5F">
        <w:rPr>
          <w:rFonts w:ascii="Calibri" w:hAnsi="Calibri" w:cs="Calibri"/>
          <w:lang w:val="nl-BE"/>
        </w:rPr>
        <w:t xml:space="preserve">en </w:t>
      </w:r>
      <w:r w:rsidR="00F408AF" w:rsidRPr="00B20D5F">
        <w:rPr>
          <w:rFonts w:ascii="Calibri" w:hAnsi="Calibri" w:cs="Calibri"/>
          <w:lang w:val="nl-BE"/>
        </w:rPr>
        <w:t xml:space="preserve">loopt af op 1 juni 2025, </w:t>
      </w:r>
      <w:r w:rsidR="00FC2E2C" w:rsidRPr="00B20D5F">
        <w:rPr>
          <w:rFonts w:ascii="Calibri" w:hAnsi="Calibri" w:cs="Calibri"/>
          <w:lang w:val="nl-BE"/>
        </w:rPr>
        <w:t xml:space="preserve">de uiterste datum </w:t>
      </w:r>
      <w:r w:rsidR="00FB7E7A">
        <w:rPr>
          <w:rFonts w:ascii="Calibri" w:hAnsi="Calibri" w:cs="Calibri"/>
          <w:lang w:val="nl-BE"/>
        </w:rPr>
        <w:t>waarop</w:t>
      </w:r>
      <w:r w:rsidR="00FC2E2C" w:rsidRPr="00B20D5F">
        <w:rPr>
          <w:rFonts w:ascii="Calibri" w:hAnsi="Calibri" w:cs="Calibri"/>
          <w:lang w:val="nl-BE"/>
        </w:rPr>
        <w:t xml:space="preserve"> de dieren gevaccineerd moeten zijn</w:t>
      </w:r>
      <w:r w:rsidR="00B1109E" w:rsidRPr="00B20D5F">
        <w:rPr>
          <w:rFonts w:ascii="Calibri" w:hAnsi="Calibri" w:cs="Calibri"/>
          <w:lang w:val="nl-BE"/>
        </w:rPr>
        <w:t>.</w:t>
      </w:r>
    </w:p>
    <w:p w14:paraId="59DFF96A" w14:textId="75B4232C" w:rsidR="00B1109E" w:rsidRPr="00B20D5F" w:rsidRDefault="00FC2E2C" w:rsidP="00B525AC">
      <w:pPr>
        <w:pStyle w:val="NormalWeb"/>
        <w:numPr>
          <w:ilvl w:val="0"/>
          <w:numId w:val="2"/>
        </w:numPr>
        <w:rPr>
          <w:rFonts w:ascii="Calibri" w:hAnsi="Calibri" w:cs="Calibri"/>
          <w:lang w:val="nl-BE"/>
        </w:rPr>
      </w:pPr>
      <w:r w:rsidRPr="00B20D5F">
        <w:rPr>
          <w:rStyle w:val="lev"/>
          <w:rFonts w:ascii="Calibri" w:eastAsia="Calibri" w:hAnsi="Calibri" w:cs="Calibri"/>
          <w:lang w:val="nl-BE"/>
        </w:rPr>
        <w:t>Welke financiële steun</w:t>
      </w:r>
      <w:r w:rsidR="00B1109E" w:rsidRPr="00B20D5F">
        <w:rPr>
          <w:rStyle w:val="lev"/>
          <w:rFonts w:ascii="Calibri" w:eastAsia="Calibri" w:hAnsi="Calibri" w:cs="Calibri"/>
          <w:lang w:val="nl-BE"/>
        </w:rPr>
        <w:t>?</w:t>
      </w:r>
      <w:r w:rsidR="00B1109E" w:rsidRPr="00B20D5F">
        <w:rPr>
          <w:rFonts w:ascii="Calibri" w:hAnsi="Calibri" w:cs="Calibri"/>
          <w:lang w:val="nl-BE"/>
        </w:rPr>
        <w:br/>
      </w:r>
      <w:r w:rsidRPr="00B20D5F">
        <w:rPr>
          <w:rFonts w:ascii="Calibri" w:hAnsi="Calibri" w:cs="Calibri"/>
          <w:lang w:val="nl-BE"/>
        </w:rPr>
        <w:t xml:space="preserve">Er is een steun van </w:t>
      </w:r>
      <w:r w:rsidR="00B1109E" w:rsidRPr="00B20D5F">
        <w:rPr>
          <w:rFonts w:ascii="Calibri" w:hAnsi="Calibri" w:cs="Calibri"/>
          <w:lang w:val="nl-BE"/>
        </w:rPr>
        <w:t>23,50 € p</w:t>
      </w:r>
      <w:r w:rsidRPr="00B20D5F">
        <w:rPr>
          <w:rFonts w:ascii="Calibri" w:hAnsi="Calibri" w:cs="Calibri"/>
          <w:lang w:val="nl-BE"/>
        </w:rPr>
        <w:t xml:space="preserve">er gevaccineerd rund en van </w:t>
      </w:r>
      <w:r w:rsidR="00B1109E" w:rsidRPr="00B20D5F">
        <w:rPr>
          <w:rFonts w:ascii="Calibri" w:hAnsi="Calibri" w:cs="Calibri"/>
          <w:lang w:val="nl-BE"/>
        </w:rPr>
        <w:t>7,00 € p</w:t>
      </w:r>
      <w:r w:rsidRPr="00B20D5F">
        <w:rPr>
          <w:rFonts w:ascii="Calibri" w:hAnsi="Calibri" w:cs="Calibri"/>
          <w:lang w:val="nl-BE"/>
        </w:rPr>
        <w:t>e</w:t>
      </w:r>
      <w:r w:rsidR="00B1109E" w:rsidRPr="00B20D5F">
        <w:rPr>
          <w:rFonts w:ascii="Calibri" w:hAnsi="Calibri" w:cs="Calibri"/>
          <w:lang w:val="nl-BE"/>
        </w:rPr>
        <w:t xml:space="preserve">r </w:t>
      </w:r>
      <w:r w:rsidRPr="00B20D5F">
        <w:rPr>
          <w:rFonts w:ascii="Calibri" w:hAnsi="Calibri" w:cs="Calibri"/>
          <w:lang w:val="nl-BE"/>
        </w:rPr>
        <w:t>schaap voorzien voor de veehouders, onder voorbehoud van een volledige vaccinatie voor 1 juni 2025</w:t>
      </w:r>
      <w:r w:rsidR="00B1109E" w:rsidRPr="00B20D5F">
        <w:rPr>
          <w:rFonts w:ascii="Calibri" w:hAnsi="Calibri" w:cs="Calibri"/>
          <w:lang w:val="nl-BE"/>
        </w:rPr>
        <w:t>.</w:t>
      </w:r>
    </w:p>
    <w:p w14:paraId="0070444F" w14:textId="261E81D3" w:rsidR="00B1109E" w:rsidRPr="00B20D5F" w:rsidRDefault="00FC2E2C" w:rsidP="00B525AC">
      <w:pPr>
        <w:pStyle w:val="NormalWeb"/>
        <w:numPr>
          <w:ilvl w:val="0"/>
          <w:numId w:val="2"/>
        </w:numPr>
        <w:rPr>
          <w:rFonts w:ascii="Calibri" w:hAnsi="Calibri" w:cs="Calibri"/>
          <w:lang w:val="nl-BE"/>
        </w:rPr>
      </w:pPr>
      <w:r w:rsidRPr="00B20D5F">
        <w:rPr>
          <w:rStyle w:val="lev"/>
          <w:rFonts w:ascii="Calibri" w:eastAsia="Calibri" w:hAnsi="Calibri" w:cs="Calibri"/>
          <w:lang w:val="nl-BE"/>
        </w:rPr>
        <w:t xml:space="preserve">Waar </w:t>
      </w:r>
      <w:r w:rsidR="0066333D" w:rsidRPr="00B20D5F">
        <w:rPr>
          <w:rStyle w:val="lev"/>
          <w:rFonts w:ascii="Calibri" w:eastAsia="Calibri" w:hAnsi="Calibri" w:cs="Calibri"/>
          <w:lang w:val="nl-BE"/>
        </w:rPr>
        <w:t>kunt u terecht voor meer informatie</w:t>
      </w:r>
      <w:r w:rsidR="00B1109E" w:rsidRPr="00B20D5F">
        <w:rPr>
          <w:rStyle w:val="lev"/>
          <w:rFonts w:ascii="Calibri" w:eastAsia="Calibri" w:hAnsi="Calibri" w:cs="Calibri"/>
          <w:lang w:val="nl-BE"/>
        </w:rPr>
        <w:t>?</w:t>
      </w:r>
      <w:r w:rsidR="00B1109E" w:rsidRPr="00B20D5F">
        <w:rPr>
          <w:rFonts w:ascii="Calibri" w:hAnsi="Calibri" w:cs="Calibri"/>
          <w:lang w:val="nl-BE"/>
        </w:rPr>
        <w:br/>
      </w:r>
      <w:r w:rsidR="0066333D" w:rsidRPr="00B20D5F">
        <w:rPr>
          <w:rFonts w:ascii="Calibri" w:hAnsi="Calibri" w:cs="Calibri"/>
          <w:lang w:val="nl-BE"/>
        </w:rPr>
        <w:t xml:space="preserve">Een specifieke website, </w:t>
      </w:r>
      <w:hyperlink r:id="rId6" w:history="1">
        <w:r w:rsidR="00B1109E" w:rsidRPr="00B20D5F">
          <w:rPr>
            <w:rStyle w:val="Lienhypertexte"/>
            <w:rFonts w:ascii="Calibri" w:hAnsi="Calibri" w:cs="Calibri"/>
            <w:lang w:val="nl-BE"/>
          </w:rPr>
          <w:t>www.btv-ehdv.be</w:t>
        </w:r>
      </w:hyperlink>
      <w:r w:rsidR="00B1109E" w:rsidRPr="00B20D5F">
        <w:rPr>
          <w:rFonts w:ascii="Calibri" w:hAnsi="Calibri" w:cs="Calibri"/>
          <w:lang w:val="nl-BE"/>
        </w:rPr>
        <w:t xml:space="preserve">, </w:t>
      </w:r>
      <w:r w:rsidR="0066333D" w:rsidRPr="00B20D5F">
        <w:rPr>
          <w:rFonts w:ascii="Calibri" w:hAnsi="Calibri" w:cs="Calibri"/>
          <w:lang w:val="nl-BE"/>
        </w:rPr>
        <w:t>groepeert alle praktische informatie en zal regelmatig worden geactualiseerd</w:t>
      </w:r>
      <w:r w:rsidR="00B1109E" w:rsidRPr="00B20D5F">
        <w:rPr>
          <w:rFonts w:ascii="Calibri" w:hAnsi="Calibri" w:cs="Calibri"/>
          <w:lang w:val="nl-BE"/>
        </w:rPr>
        <w:t>.</w:t>
      </w:r>
    </w:p>
    <w:p w14:paraId="4C36ED2D" w14:textId="773896C9" w:rsidR="00B1109E" w:rsidRPr="00B20D5F" w:rsidRDefault="0066333D" w:rsidP="00B1109E">
      <w:pPr>
        <w:pStyle w:val="NormalWeb"/>
        <w:jc w:val="both"/>
        <w:rPr>
          <w:rFonts w:ascii="Calibri" w:hAnsi="Calibri" w:cs="Calibri"/>
          <w:lang w:val="nl-BE"/>
        </w:rPr>
      </w:pPr>
      <w:r w:rsidRPr="00B20D5F">
        <w:rPr>
          <w:rFonts w:ascii="Calibri" w:hAnsi="Calibri" w:cs="Calibri"/>
          <w:lang w:val="nl-BE"/>
        </w:rPr>
        <w:t>Het succes van deze nationale campagne is een ware uitdaging om de veehouderijen te beschermen tegen economische en sanitaire verliezen</w:t>
      </w:r>
      <w:r w:rsidR="00B1109E" w:rsidRPr="00B20D5F">
        <w:rPr>
          <w:rFonts w:ascii="Calibri" w:hAnsi="Calibri" w:cs="Calibri"/>
          <w:lang w:val="nl-BE"/>
        </w:rPr>
        <w:t xml:space="preserve">. </w:t>
      </w:r>
      <w:r w:rsidRPr="00B20D5F">
        <w:rPr>
          <w:rFonts w:ascii="Calibri" w:hAnsi="Calibri" w:cs="Calibri"/>
          <w:lang w:val="nl-BE"/>
        </w:rPr>
        <w:t xml:space="preserve">Veehouders, dierenartsen en overheid moeten </w:t>
      </w:r>
      <w:r w:rsidR="00BF26CD" w:rsidRPr="00B20D5F">
        <w:rPr>
          <w:rFonts w:ascii="Calibri" w:hAnsi="Calibri" w:cs="Calibri"/>
          <w:lang w:val="nl-BE"/>
        </w:rPr>
        <w:t>samenwerken om het succes ervan te garanderen</w:t>
      </w:r>
      <w:r w:rsidR="00B1109E" w:rsidRPr="00B20D5F">
        <w:rPr>
          <w:rFonts w:ascii="Calibri" w:hAnsi="Calibri" w:cs="Calibri"/>
          <w:lang w:val="nl-BE"/>
        </w:rPr>
        <w:t>.</w:t>
      </w:r>
    </w:p>
    <w:p w14:paraId="0826A7D2" w14:textId="59CE6E2C" w:rsidR="00B525AC" w:rsidRPr="00B20D5F" w:rsidRDefault="00B525AC" w:rsidP="00B1109E">
      <w:pPr>
        <w:pStyle w:val="NormalWeb"/>
        <w:jc w:val="both"/>
        <w:rPr>
          <w:rFonts w:ascii="Calibri" w:hAnsi="Calibri" w:cs="Calibri"/>
          <w:lang w:val="nl-BE"/>
        </w:rPr>
      </w:pPr>
      <w:r w:rsidRPr="00B20D5F">
        <w:rPr>
          <w:rFonts w:ascii="Calibri" w:hAnsi="Calibri" w:cs="Calibri"/>
          <w:lang w:val="nl-BE"/>
        </w:rPr>
        <w:t xml:space="preserve">David Clarinval </w:t>
      </w:r>
      <w:r w:rsidR="00337455" w:rsidRPr="00B20D5F">
        <w:rPr>
          <w:rFonts w:ascii="Calibri" w:hAnsi="Calibri" w:cs="Calibri"/>
          <w:lang w:val="nl-BE"/>
        </w:rPr>
        <w:t>wijst nogmaals op het belang van deze campagne</w:t>
      </w:r>
      <w:r w:rsidRPr="00B20D5F">
        <w:rPr>
          <w:rFonts w:ascii="Calibri" w:hAnsi="Calibri" w:cs="Calibri"/>
          <w:lang w:val="nl-BE"/>
        </w:rPr>
        <w:t xml:space="preserve">: </w:t>
      </w:r>
      <w:r w:rsidR="00EF2921">
        <w:rPr>
          <w:rFonts w:ascii="Calibri" w:hAnsi="Calibri" w:cs="Calibri"/>
          <w:lang w:val="nl-BE"/>
        </w:rPr>
        <w:t>“</w:t>
      </w:r>
      <w:r w:rsidR="00337455" w:rsidRPr="00B20D5F">
        <w:rPr>
          <w:rFonts w:ascii="Calibri" w:hAnsi="Calibri" w:cs="Calibri"/>
          <w:i/>
          <w:iCs/>
          <w:lang w:val="nl-BE"/>
        </w:rPr>
        <w:t>Ik wil de veehouders en de dierenartsen feliciteren met hun voorbeeldige mobilisatie ten aanzien van blauwtong</w:t>
      </w:r>
      <w:r w:rsidRPr="00B20D5F">
        <w:rPr>
          <w:rFonts w:ascii="Calibri" w:hAnsi="Calibri" w:cs="Calibri"/>
          <w:i/>
          <w:iCs/>
          <w:lang w:val="nl-BE"/>
        </w:rPr>
        <w:t xml:space="preserve">. </w:t>
      </w:r>
      <w:r w:rsidR="00337455" w:rsidRPr="00B20D5F">
        <w:rPr>
          <w:rFonts w:ascii="Calibri" w:hAnsi="Calibri" w:cs="Calibri"/>
          <w:i/>
          <w:iCs/>
          <w:lang w:val="nl-BE"/>
        </w:rPr>
        <w:t>Dankzij hun engagement</w:t>
      </w:r>
      <w:r w:rsidR="00454913" w:rsidRPr="00B20D5F">
        <w:rPr>
          <w:rFonts w:ascii="Calibri" w:hAnsi="Calibri" w:cs="Calibri"/>
          <w:i/>
          <w:iCs/>
          <w:lang w:val="nl-BE"/>
        </w:rPr>
        <w:t xml:space="preserve"> is de vaccinatiecampagne op de goede weg</w:t>
      </w:r>
      <w:r w:rsidRPr="00B20D5F">
        <w:rPr>
          <w:rFonts w:ascii="Calibri" w:hAnsi="Calibri" w:cs="Calibri"/>
          <w:i/>
          <w:iCs/>
          <w:lang w:val="nl-BE"/>
        </w:rPr>
        <w:t xml:space="preserve">. </w:t>
      </w:r>
      <w:r w:rsidR="00454913" w:rsidRPr="00B20D5F">
        <w:rPr>
          <w:rFonts w:ascii="Calibri" w:hAnsi="Calibri" w:cs="Calibri"/>
          <w:i/>
          <w:iCs/>
          <w:lang w:val="nl-BE"/>
        </w:rPr>
        <w:t xml:space="preserve">De dierenartsen zullen bijzonder aandachtig zijn voor de registratie van de vaccinaties in Sanitel, wat een sleutelelement is </w:t>
      </w:r>
      <w:r w:rsidR="00E07074" w:rsidRPr="00B20D5F">
        <w:rPr>
          <w:rFonts w:ascii="Calibri" w:hAnsi="Calibri" w:cs="Calibri"/>
          <w:i/>
          <w:iCs/>
          <w:lang w:val="nl-BE"/>
        </w:rPr>
        <w:t>om te zorgen voor een strikte opvolging</w:t>
      </w:r>
      <w:r w:rsidRPr="00B20D5F">
        <w:rPr>
          <w:rFonts w:ascii="Calibri" w:hAnsi="Calibri" w:cs="Calibri"/>
          <w:i/>
          <w:iCs/>
          <w:lang w:val="nl-BE"/>
        </w:rPr>
        <w:t>.</w:t>
      </w:r>
      <w:r w:rsidR="00066F06">
        <w:rPr>
          <w:rFonts w:ascii="Calibri" w:hAnsi="Calibri" w:cs="Calibri"/>
          <w:i/>
          <w:iCs/>
          <w:lang w:val="nl-BE"/>
        </w:rPr>
        <w:t xml:space="preserve"> </w:t>
      </w:r>
      <w:r w:rsidR="0053343C" w:rsidRPr="00B20D5F">
        <w:rPr>
          <w:rFonts w:ascii="Calibri" w:hAnsi="Calibri" w:cs="Calibri"/>
          <w:i/>
          <w:iCs/>
          <w:lang w:val="nl-BE"/>
        </w:rPr>
        <w:t>Vaccinatie is het enige efficiënte middel om onze</w:t>
      </w:r>
      <w:r w:rsidR="00D4108E" w:rsidRPr="00B20D5F">
        <w:rPr>
          <w:rFonts w:ascii="Calibri" w:hAnsi="Calibri" w:cs="Calibri"/>
          <w:i/>
          <w:iCs/>
          <w:lang w:val="nl-BE"/>
        </w:rPr>
        <w:t xml:space="preserve"> beslagen te beschermen </w:t>
      </w:r>
      <w:r w:rsidR="00060B23" w:rsidRPr="00B20D5F">
        <w:rPr>
          <w:rFonts w:ascii="Calibri" w:hAnsi="Calibri" w:cs="Calibri"/>
          <w:i/>
          <w:iCs/>
          <w:lang w:val="nl-BE"/>
        </w:rPr>
        <w:t>en nieuwe verliezen te vermijden</w:t>
      </w:r>
      <w:r w:rsidRPr="00B20D5F">
        <w:rPr>
          <w:rFonts w:ascii="Calibri" w:hAnsi="Calibri" w:cs="Calibri"/>
          <w:i/>
          <w:iCs/>
          <w:lang w:val="nl-BE"/>
        </w:rPr>
        <w:t xml:space="preserve">. </w:t>
      </w:r>
      <w:r w:rsidR="00060B23" w:rsidRPr="00B20D5F">
        <w:rPr>
          <w:rFonts w:ascii="Calibri" w:hAnsi="Calibri" w:cs="Calibri"/>
          <w:i/>
          <w:iCs/>
          <w:lang w:val="nl-BE"/>
        </w:rPr>
        <w:t>Ik roep alle betrokken veehouders dus op zo snel mogelijk het nodige te doen</w:t>
      </w:r>
      <w:r w:rsidRPr="00B20D5F">
        <w:rPr>
          <w:rFonts w:ascii="Calibri" w:hAnsi="Calibri" w:cs="Calibri"/>
          <w:i/>
          <w:iCs/>
          <w:lang w:val="nl-BE"/>
        </w:rPr>
        <w:t>.</w:t>
      </w:r>
      <w:r w:rsidR="00060B23" w:rsidRPr="00B20D5F">
        <w:rPr>
          <w:rFonts w:ascii="Calibri" w:hAnsi="Calibri" w:cs="Calibri"/>
          <w:i/>
          <w:iCs/>
          <w:lang w:val="nl-BE"/>
        </w:rPr>
        <w:t>”</w:t>
      </w:r>
      <w:r w:rsidRPr="00B20D5F">
        <w:rPr>
          <w:rFonts w:ascii="Calibri" w:hAnsi="Calibri" w:cs="Calibri"/>
          <w:lang w:val="nl-BE"/>
        </w:rPr>
        <w:t xml:space="preserve"> </w:t>
      </w:r>
    </w:p>
    <w:p w14:paraId="14A310EE" w14:textId="6072B364" w:rsidR="006C5ADA" w:rsidRPr="00B20D5F" w:rsidRDefault="0026429A" w:rsidP="00B1109E">
      <w:pPr>
        <w:spacing w:after="259" w:line="259" w:lineRule="auto"/>
        <w:ind w:left="0" w:firstLine="0"/>
        <w:rPr>
          <w:rFonts w:cs="Calibri"/>
          <w:lang w:val="nl-BE"/>
        </w:rPr>
      </w:pPr>
      <w:r w:rsidRPr="00B20D5F">
        <w:rPr>
          <w:rFonts w:cs="Calibri"/>
          <w:b/>
          <w:bCs/>
          <w:lang w:val="nl-BE"/>
        </w:rPr>
        <w:t>Meer info over deze ziekten</w:t>
      </w:r>
      <w:r w:rsidR="000A7468" w:rsidRPr="00B20D5F">
        <w:rPr>
          <w:rFonts w:cs="Calibri"/>
          <w:b/>
          <w:bCs/>
          <w:lang w:val="nl-BE"/>
        </w:rPr>
        <w:t xml:space="preserve"> </w:t>
      </w:r>
    </w:p>
    <w:p w14:paraId="4ECD3C79" w14:textId="106A5394" w:rsidR="006C5ADA" w:rsidRPr="00B20D5F" w:rsidRDefault="0086044B" w:rsidP="00B1109E">
      <w:pPr>
        <w:spacing w:after="256" w:line="259" w:lineRule="auto"/>
        <w:ind w:left="-5" w:hanging="10"/>
        <w:rPr>
          <w:rFonts w:cs="Calibri"/>
          <w:lang w:val="nl-BE"/>
        </w:rPr>
      </w:pPr>
      <w:hyperlink r:id="rId7" w:history="1">
        <w:r w:rsidRPr="00B20D5F">
          <w:rPr>
            <w:rStyle w:val="Lienhypertexte"/>
            <w:lang w:val="nl-BE"/>
          </w:rPr>
          <w:t>Blauwtong</w:t>
        </w:r>
      </w:hyperlink>
    </w:p>
    <w:p w14:paraId="48B768A0" w14:textId="0C767524" w:rsidR="006C5ADA" w:rsidRPr="00B20D5F" w:rsidRDefault="00F05F44" w:rsidP="00051716">
      <w:pPr>
        <w:spacing w:after="256" w:line="259" w:lineRule="auto"/>
        <w:ind w:left="-5" w:hanging="10"/>
        <w:rPr>
          <w:rFonts w:cs="Calibri"/>
          <w:lang w:val="nl-BE"/>
        </w:rPr>
      </w:pPr>
      <w:hyperlink r:id="rId8" w:history="1">
        <w:r w:rsidRPr="00B20D5F">
          <w:rPr>
            <w:rStyle w:val="Lienhypertexte"/>
            <w:lang w:val="nl-BE"/>
          </w:rPr>
          <w:t xml:space="preserve">Epizoötische </w:t>
        </w:r>
        <w:r w:rsidR="0026429A" w:rsidRPr="00B20D5F">
          <w:rPr>
            <w:rStyle w:val="Lienhypertexte"/>
            <w:lang w:val="nl-BE"/>
          </w:rPr>
          <w:t>h</w:t>
        </w:r>
        <w:r w:rsidRPr="00B20D5F">
          <w:rPr>
            <w:rStyle w:val="Lienhypertexte"/>
            <w:lang w:val="nl-BE"/>
          </w:rPr>
          <w:t xml:space="preserve">emorragische </w:t>
        </w:r>
        <w:r w:rsidR="0026429A" w:rsidRPr="00B20D5F">
          <w:rPr>
            <w:rStyle w:val="Lienhypertexte"/>
            <w:lang w:val="nl-BE"/>
          </w:rPr>
          <w:t>z</w:t>
        </w:r>
        <w:r w:rsidRPr="00B20D5F">
          <w:rPr>
            <w:rStyle w:val="Lienhypertexte"/>
            <w:lang w:val="nl-BE"/>
          </w:rPr>
          <w:t>iekte</w:t>
        </w:r>
      </w:hyperlink>
      <w:r w:rsidR="0026429A" w:rsidRPr="00B20D5F">
        <w:rPr>
          <w:rFonts w:cs="Calibri"/>
          <w:lang w:val="nl-BE"/>
        </w:rPr>
        <w:t xml:space="preserve"> </w:t>
      </w:r>
    </w:p>
    <w:p w14:paraId="05AA700C" w14:textId="49589336" w:rsidR="006C5ADA" w:rsidRPr="00B20D5F" w:rsidRDefault="006C5ADA" w:rsidP="00051716">
      <w:pPr>
        <w:spacing w:after="239" w:line="259" w:lineRule="auto"/>
        <w:ind w:left="0" w:firstLine="0"/>
        <w:jc w:val="left"/>
        <w:rPr>
          <w:rFonts w:cs="Calibri"/>
          <w:lang w:val="nl-BE"/>
        </w:rPr>
      </w:pPr>
    </w:p>
    <w:sectPr w:rsidR="006C5ADA" w:rsidRPr="00B20D5F">
      <w:pgSz w:w="11905" w:h="16840"/>
      <w:pgMar w:top="1491" w:right="1434" w:bottom="189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94"/>
    <w:multiLevelType w:val="multilevel"/>
    <w:tmpl w:val="2268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nl-B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06B1D"/>
    <w:multiLevelType w:val="hybridMultilevel"/>
    <w:tmpl w:val="FFFFFFFF"/>
    <w:lvl w:ilvl="0" w:tplc="FA563C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9EDC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CF6B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2C8B2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A562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4ECA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DA42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28574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8B29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972F4C"/>
    <w:multiLevelType w:val="multilevel"/>
    <w:tmpl w:val="4274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nl-B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224914">
    <w:abstractNumId w:val="1"/>
  </w:num>
  <w:num w:numId="2" w16cid:durableId="1751996702">
    <w:abstractNumId w:val="0"/>
  </w:num>
  <w:num w:numId="3" w16cid:durableId="10716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DA"/>
    <w:rsid w:val="00051716"/>
    <w:rsid w:val="00057A25"/>
    <w:rsid w:val="00060B23"/>
    <w:rsid w:val="00066296"/>
    <w:rsid w:val="00066F06"/>
    <w:rsid w:val="000730D0"/>
    <w:rsid w:val="000A7468"/>
    <w:rsid w:val="000B3D65"/>
    <w:rsid w:val="000C1DFE"/>
    <w:rsid w:val="000F3852"/>
    <w:rsid w:val="001032B9"/>
    <w:rsid w:val="00170BBE"/>
    <w:rsid w:val="001E7D97"/>
    <w:rsid w:val="001F4BD6"/>
    <w:rsid w:val="00206A18"/>
    <w:rsid w:val="00223082"/>
    <w:rsid w:val="002257BA"/>
    <w:rsid w:val="0026429A"/>
    <w:rsid w:val="002764FA"/>
    <w:rsid w:val="002940AE"/>
    <w:rsid w:val="0030177E"/>
    <w:rsid w:val="00337455"/>
    <w:rsid w:val="00357013"/>
    <w:rsid w:val="00394104"/>
    <w:rsid w:val="003A06B3"/>
    <w:rsid w:val="00420752"/>
    <w:rsid w:val="00454913"/>
    <w:rsid w:val="004838D0"/>
    <w:rsid w:val="004C4A81"/>
    <w:rsid w:val="004D4844"/>
    <w:rsid w:val="004E05C4"/>
    <w:rsid w:val="004F7D72"/>
    <w:rsid w:val="005312C6"/>
    <w:rsid w:val="0053343C"/>
    <w:rsid w:val="00563400"/>
    <w:rsid w:val="00580D4C"/>
    <w:rsid w:val="005B3406"/>
    <w:rsid w:val="005F1FA8"/>
    <w:rsid w:val="0066333D"/>
    <w:rsid w:val="006840C2"/>
    <w:rsid w:val="006A0CAE"/>
    <w:rsid w:val="006A2EC5"/>
    <w:rsid w:val="006A64EA"/>
    <w:rsid w:val="006C5ADA"/>
    <w:rsid w:val="006F48DF"/>
    <w:rsid w:val="00772B3D"/>
    <w:rsid w:val="007A3B43"/>
    <w:rsid w:val="007B74D7"/>
    <w:rsid w:val="007D430F"/>
    <w:rsid w:val="0086044B"/>
    <w:rsid w:val="008607D1"/>
    <w:rsid w:val="008877D0"/>
    <w:rsid w:val="008A4B89"/>
    <w:rsid w:val="008B3B62"/>
    <w:rsid w:val="008B7558"/>
    <w:rsid w:val="008D0525"/>
    <w:rsid w:val="00940E3E"/>
    <w:rsid w:val="009A08D3"/>
    <w:rsid w:val="009A4928"/>
    <w:rsid w:val="009D1FDC"/>
    <w:rsid w:val="009D75FC"/>
    <w:rsid w:val="00A103D2"/>
    <w:rsid w:val="00A91EB1"/>
    <w:rsid w:val="00A94468"/>
    <w:rsid w:val="00AA442A"/>
    <w:rsid w:val="00AF017B"/>
    <w:rsid w:val="00B05E9C"/>
    <w:rsid w:val="00B1109E"/>
    <w:rsid w:val="00B20D5F"/>
    <w:rsid w:val="00B272E2"/>
    <w:rsid w:val="00B36808"/>
    <w:rsid w:val="00B525AC"/>
    <w:rsid w:val="00B727DF"/>
    <w:rsid w:val="00BB42F9"/>
    <w:rsid w:val="00BF0F74"/>
    <w:rsid w:val="00BF26CD"/>
    <w:rsid w:val="00CC02E5"/>
    <w:rsid w:val="00CE3FA2"/>
    <w:rsid w:val="00CF154A"/>
    <w:rsid w:val="00D030C4"/>
    <w:rsid w:val="00D21DC9"/>
    <w:rsid w:val="00D4108E"/>
    <w:rsid w:val="00D52A72"/>
    <w:rsid w:val="00D572F3"/>
    <w:rsid w:val="00D73CE6"/>
    <w:rsid w:val="00DD3463"/>
    <w:rsid w:val="00E07074"/>
    <w:rsid w:val="00E94340"/>
    <w:rsid w:val="00EF2921"/>
    <w:rsid w:val="00EF5E3E"/>
    <w:rsid w:val="00F05F44"/>
    <w:rsid w:val="00F177CE"/>
    <w:rsid w:val="00F408AF"/>
    <w:rsid w:val="00F52780"/>
    <w:rsid w:val="00FB318F"/>
    <w:rsid w:val="00FB3DAA"/>
    <w:rsid w:val="00FB7E7A"/>
    <w:rsid w:val="00FC2E2C"/>
    <w:rsid w:val="454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4D25"/>
  <w15:docId w15:val="{3AE7D0A0-3AA8-419A-8775-837833D5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 w:line="240" w:lineRule="auto"/>
      <w:ind w:left="370" w:hanging="370"/>
      <w:jc w:val="both"/>
    </w:pPr>
    <w:rPr>
      <w:rFonts w:ascii="Calibri" w:eastAsia="Calibri" w:hAnsi="Calibri" w:cs="Times New Roman"/>
      <w:color w:val="000000"/>
      <w:lang w:val="en" w:eastAsia="en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55" w:line="259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1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1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1D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1DFE"/>
    <w:rPr>
      <w:rFonts w:ascii="Calibri" w:eastAsia="Calibri" w:hAnsi="Calibri" w:cs="Times New Roman"/>
      <w:color w:val="000000"/>
      <w:sz w:val="20"/>
      <w:szCs w:val="20"/>
      <w:lang w:val="en" w:eastAsia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1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1DFE"/>
    <w:rPr>
      <w:rFonts w:ascii="Calibri" w:eastAsia="Calibri" w:hAnsi="Calibri" w:cs="Times New Roman"/>
      <w:b/>
      <w:bCs/>
      <w:color w:val="000000"/>
      <w:sz w:val="20"/>
      <w:szCs w:val="20"/>
      <w:lang w:val="en" w:eastAsia="en"/>
    </w:rPr>
  </w:style>
  <w:style w:type="paragraph" w:styleId="Rvision">
    <w:name w:val="Revision"/>
    <w:hidden/>
    <w:uiPriority w:val="99"/>
    <w:semiHidden/>
    <w:rsid w:val="00394104"/>
    <w:pPr>
      <w:spacing w:after="0" w:line="240" w:lineRule="auto"/>
    </w:pPr>
    <w:rPr>
      <w:rFonts w:ascii="Calibri" w:eastAsia="Calibri" w:hAnsi="Calibri" w:cs="Times New Roman"/>
      <w:color w:val="000000"/>
      <w:lang w:val="en" w:eastAsia="en"/>
    </w:rPr>
  </w:style>
  <w:style w:type="character" w:customStyle="1" w:styleId="Titre3Car">
    <w:name w:val="Titre 3 Car"/>
    <w:basedOn w:val="Policepardfaut"/>
    <w:link w:val="Titre3"/>
    <w:uiPriority w:val="9"/>
    <w:semiHidden/>
    <w:rsid w:val="00B1109E"/>
    <w:rPr>
      <w:rFonts w:asciiTheme="majorHAnsi" w:eastAsiaTheme="majorEastAsia" w:hAnsiTheme="majorHAnsi" w:cstheme="majorBidi"/>
      <w:color w:val="0A2F40" w:themeColor="accent1" w:themeShade="7F"/>
      <w:lang w:val="en" w:eastAsia="en"/>
    </w:rPr>
  </w:style>
  <w:style w:type="paragraph" w:styleId="NormalWeb">
    <w:name w:val="Normal (Web)"/>
    <w:basedOn w:val="Normal"/>
    <w:uiPriority w:val="99"/>
    <w:unhideWhenUsed/>
    <w:rsid w:val="00B1109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kern w:val="0"/>
      <w:lang w:val="fr-BE" w:eastAsia="fr-BE"/>
      <w14:ligatures w14:val="none"/>
    </w:rPr>
  </w:style>
  <w:style w:type="character" w:styleId="lev">
    <w:name w:val="Strong"/>
    <w:basedOn w:val="Policepardfaut"/>
    <w:uiPriority w:val="22"/>
    <w:qFormat/>
    <w:rsid w:val="00B1109E"/>
    <w:rPr>
      <w:b/>
      <w:bCs/>
    </w:rPr>
  </w:style>
  <w:style w:type="character" w:styleId="Lienhypertexte">
    <w:name w:val="Hyperlink"/>
    <w:basedOn w:val="Policepardfaut"/>
    <w:uiPriority w:val="99"/>
    <w:unhideWhenUsed/>
    <w:rsid w:val="00B1109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7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belgium.be/nl/epizootische-hemorragische-ziekte-eh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.belgium.be/nl/blauwtong-blauwe-tong-blauwe-to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lara.POUYA\AppData\Local\Microsoft\Windows\INetCache\Content.Outlook\75M0T7SN\www.btv-ehdv.be" TargetMode="External"/><Relationship Id="rId5" Type="http://schemas.openxmlformats.org/officeDocument/2006/relationships/hyperlink" Target="http://www.btv-ehdv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745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 Matmati (FOD VVVL - SPF SPSCAE)</dc:creator>
  <cp:keywords/>
  <cp:lastModifiedBy>Brigitte Lejeune (FOD VVVL - SPF SPSCAE)</cp:lastModifiedBy>
  <cp:revision>12</cp:revision>
  <cp:lastPrinted>2025-01-30T13:20:00Z</cp:lastPrinted>
  <dcterms:created xsi:type="dcterms:W3CDTF">2025-01-31T10:43:00Z</dcterms:created>
  <dcterms:modified xsi:type="dcterms:W3CDTF">2025-01-31T15:17:00Z</dcterms:modified>
</cp:coreProperties>
</file>