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2B5004" w14:textId="77777777" w:rsidR="00031126" w:rsidRPr="00D31BA9" w:rsidRDefault="008237C9" w:rsidP="00D31BA9">
      <w:pPr>
        <w:pStyle w:val="Titel"/>
      </w:pPr>
      <w:r w:rsidRPr="00D31BA9">
        <w:t>Persmededeling</w:t>
      </w:r>
    </w:p>
    <w:p w14:paraId="634CCF5B" w14:textId="1B71BDBB" w:rsidR="00443192" w:rsidRPr="00443192" w:rsidRDefault="00AB69E1" w:rsidP="00443192">
      <w:pPr>
        <w:pStyle w:val="Departement"/>
        <w:spacing w:after="360"/>
        <w:rPr>
          <w:caps w:val="0"/>
        </w:rPr>
      </w:pPr>
      <w:r w:rsidRPr="00055E1A">
        <w:rPr>
          <w:caps w:val="0"/>
          <w:sz w:val="20"/>
        </w:rPr>
        <w:t>Maandag 7 april 2025</w:t>
      </w:r>
    </w:p>
    <w:p w14:paraId="14BBCFBF" w14:textId="1491C1C7" w:rsidR="00817CDB" w:rsidRPr="00C60153" w:rsidRDefault="0008450D" w:rsidP="00CF076F">
      <w:pPr>
        <w:pStyle w:val="TitelInleiding"/>
        <w:tabs>
          <w:tab w:val="left" w:pos="5919"/>
        </w:tabs>
        <w:rPr>
          <w:sz w:val="32"/>
          <w:szCs w:val="32"/>
        </w:rPr>
      </w:pPr>
      <w:r>
        <w:rPr>
          <w:sz w:val="32"/>
          <w:szCs w:val="32"/>
        </w:rPr>
        <w:t>V</w:t>
      </w:r>
      <w:r w:rsidR="001574E8">
        <w:rPr>
          <w:sz w:val="32"/>
          <w:szCs w:val="32"/>
        </w:rPr>
        <w:t>erzamelaanvraag 2025</w:t>
      </w:r>
      <w:r w:rsidRPr="0008450D">
        <w:rPr>
          <w:sz w:val="32"/>
          <w:szCs w:val="32"/>
        </w:rPr>
        <w:t xml:space="preserve"> </w:t>
      </w:r>
      <w:r>
        <w:rPr>
          <w:sz w:val="32"/>
          <w:szCs w:val="32"/>
        </w:rPr>
        <w:t>en impact van het gewijzigd Mestdecreet: waar moet u op letten?</w:t>
      </w:r>
      <w:r w:rsidR="00CF076F" w:rsidRPr="00C60153">
        <w:rPr>
          <w:sz w:val="32"/>
          <w:szCs w:val="32"/>
        </w:rPr>
        <w:tab/>
      </w:r>
    </w:p>
    <w:p w14:paraId="3A943EF5" w14:textId="1060472C" w:rsidR="00BE3BDA" w:rsidRDefault="00663853" w:rsidP="00D31BA9">
      <w:pPr>
        <w:rPr>
          <w:b/>
          <w:bCs/>
        </w:rPr>
      </w:pPr>
      <w:r>
        <w:rPr>
          <w:b/>
          <w:bCs/>
        </w:rPr>
        <w:t xml:space="preserve">Nog tot 30 april kunt u als landbouwer de jaarlijkse verzamelaanvraag indienen. Door de wijzigingen in het Mestdecreet </w:t>
      </w:r>
      <w:r w:rsidR="008D0E95">
        <w:rPr>
          <w:b/>
          <w:bCs/>
        </w:rPr>
        <w:t xml:space="preserve">willen </w:t>
      </w:r>
      <w:r>
        <w:rPr>
          <w:b/>
          <w:bCs/>
        </w:rPr>
        <w:t>de Vlaamse</w:t>
      </w:r>
      <w:r w:rsidR="00BE3BDA" w:rsidRPr="00BE3BDA">
        <w:rPr>
          <w:b/>
          <w:bCs/>
        </w:rPr>
        <w:t xml:space="preserve"> Landmaatschappij en het Agentschap Landbouw en Zeevisserij een aantal aandachtspunten </w:t>
      </w:r>
      <w:r w:rsidR="00365990">
        <w:rPr>
          <w:b/>
          <w:bCs/>
        </w:rPr>
        <w:t>nog eens in de kijker zetten</w:t>
      </w:r>
      <w:r w:rsidR="00BE3BDA">
        <w:rPr>
          <w:b/>
          <w:bCs/>
        </w:rPr>
        <w:t xml:space="preserve">. Als u </w:t>
      </w:r>
      <w:r>
        <w:rPr>
          <w:b/>
          <w:bCs/>
        </w:rPr>
        <w:t xml:space="preserve">in 2025 </w:t>
      </w:r>
      <w:r w:rsidR="00BE3BDA">
        <w:rPr>
          <w:b/>
          <w:bCs/>
        </w:rPr>
        <w:t xml:space="preserve">een beschermingsstrook moet aanleggen langs </w:t>
      </w:r>
      <w:r>
        <w:rPr>
          <w:b/>
          <w:bCs/>
        </w:rPr>
        <w:t xml:space="preserve">een </w:t>
      </w:r>
      <w:r w:rsidR="00BE3BDA">
        <w:rPr>
          <w:b/>
          <w:bCs/>
        </w:rPr>
        <w:t>waterlo</w:t>
      </w:r>
      <w:r>
        <w:rPr>
          <w:b/>
          <w:bCs/>
        </w:rPr>
        <w:t>op</w:t>
      </w:r>
      <w:r w:rsidR="00BE3BDA">
        <w:rPr>
          <w:b/>
          <w:bCs/>
        </w:rPr>
        <w:t xml:space="preserve">, </w:t>
      </w:r>
      <w:r>
        <w:rPr>
          <w:b/>
          <w:bCs/>
        </w:rPr>
        <w:t>dan</w:t>
      </w:r>
      <w:r w:rsidR="00BE3BDA">
        <w:rPr>
          <w:b/>
          <w:bCs/>
        </w:rPr>
        <w:t xml:space="preserve"> tekent u deze ook apart in en duidt u deze</w:t>
      </w:r>
      <w:r w:rsidR="00BB3FE3">
        <w:rPr>
          <w:b/>
          <w:bCs/>
        </w:rPr>
        <w:t xml:space="preserve"> vervolgens</w:t>
      </w:r>
      <w:r w:rsidR="00BE3BDA">
        <w:rPr>
          <w:b/>
          <w:bCs/>
        </w:rPr>
        <w:t xml:space="preserve"> aan in de perce</w:t>
      </w:r>
      <w:r w:rsidR="00BB3FE3">
        <w:rPr>
          <w:b/>
          <w:bCs/>
        </w:rPr>
        <w:t>len</w:t>
      </w:r>
      <w:r w:rsidR="00BE3BDA">
        <w:rPr>
          <w:b/>
          <w:bCs/>
        </w:rPr>
        <w:t xml:space="preserve">tabel. </w:t>
      </w:r>
      <w:r>
        <w:rPr>
          <w:b/>
          <w:bCs/>
        </w:rPr>
        <w:t>Ook de</w:t>
      </w:r>
      <w:r w:rsidR="00BE3BDA">
        <w:rPr>
          <w:b/>
          <w:bCs/>
        </w:rPr>
        <w:t xml:space="preserve"> duurzame praktijken uit het Mestdecreet geeft u aan via de verzamelaanvraag. Per perceel is er één verantwoordelijke die het volledige teeltplan aangeeft. </w:t>
      </w:r>
    </w:p>
    <w:p w14:paraId="7B8E41FD" w14:textId="42891036" w:rsidR="009B6855" w:rsidRDefault="0008450D" w:rsidP="00D31BA9">
      <w:r>
        <w:t xml:space="preserve">Welke aandachtspunten zijn er in de verzamelaanvraag 2025 naar aanleiding van het </w:t>
      </w:r>
      <w:r w:rsidRPr="0008450D">
        <w:t>gewijzigd Mestdecreet</w:t>
      </w:r>
      <w:r>
        <w:t xml:space="preserve"> ?</w:t>
      </w:r>
    </w:p>
    <w:p w14:paraId="6339FAE8" w14:textId="547A6C9E" w:rsidR="00076E05" w:rsidRDefault="00416173" w:rsidP="00B85356">
      <w:pPr>
        <w:numPr>
          <w:ilvl w:val="0"/>
          <w:numId w:val="22"/>
        </w:numPr>
      </w:pPr>
      <w:r w:rsidRPr="00416173">
        <w:t xml:space="preserve">Heeft u een perceel met een nitraatgevoelige hoofdteelt in gebiedstype 2 en 3 langs </w:t>
      </w:r>
      <w:r w:rsidR="00663853">
        <w:t>een waterloop</w:t>
      </w:r>
      <w:r w:rsidR="00663853" w:rsidRPr="00416173">
        <w:t xml:space="preserve"> </w:t>
      </w:r>
      <w:r w:rsidRPr="00416173">
        <w:t xml:space="preserve">die </w:t>
      </w:r>
      <w:r w:rsidR="00663853">
        <w:t>is</w:t>
      </w:r>
      <w:r w:rsidR="00663853" w:rsidRPr="00416173">
        <w:t xml:space="preserve"> </w:t>
      </w:r>
      <w:r w:rsidRPr="00416173">
        <w:t>opgenomen in de Vlaamse Hydrografische Atlas (VHA</w:t>
      </w:r>
      <w:r w:rsidR="003D2763">
        <w:t xml:space="preserve">)? </w:t>
      </w:r>
      <w:r w:rsidR="007D0272">
        <w:br/>
      </w:r>
      <w:r w:rsidRPr="00416173">
        <w:t xml:space="preserve">Dan moet u </w:t>
      </w:r>
      <w:r>
        <w:t>een</w:t>
      </w:r>
      <w:r w:rsidRPr="00416173">
        <w:t xml:space="preserve"> beschermingsstrook van 5</w:t>
      </w:r>
      <w:r w:rsidR="00A935A5">
        <w:t> </w:t>
      </w:r>
      <w:r w:rsidRPr="00416173">
        <w:t>m</w:t>
      </w:r>
      <w:r w:rsidR="00A935A5">
        <w:t>eter</w:t>
      </w:r>
      <w:r w:rsidRPr="00416173">
        <w:t xml:space="preserve"> aanhouden</w:t>
      </w:r>
      <w:r w:rsidR="0008450D">
        <w:t xml:space="preserve">. Op de strook moet dit jaar </w:t>
      </w:r>
      <w:r w:rsidRPr="00416173">
        <w:t>een niet-nitraatgevoelige hoofdteelt</w:t>
      </w:r>
      <w:r w:rsidR="0008450D">
        <w:t xml:space="preserve"> of spontane vegetatie</w:t>
      </w:r>
      <w:r w:rsidRPr="00416173">
        <w:t xml:space="preserve"> aanwezig</w:t>
      </w:r>
      <w:r w:rsidR="0008450D">
        <w:t xml:space="preserve"> zijn</w:t>
      </w:r>
      <w:r w:rsidRPr="00416173">
        <w:t>. </w:t>
      </w:r>
      <w:r w:rsidR="00634D8A">
        <w:t>Ook als er zich bijvoorbeeld een wandelpad of weg tussen de waterloop en het perceel bevindt, moet u nog steeds zorgen dat er geen nitraatgevoelige teelt staat op de eerste 5</w:t>
      </w:r>
      <w:r w:rsidR="00A935A5">
        <w:t> </w:t>
      </w:r>
      <w:r w:rsidR="00634D8A">
        <w:t>m</w:t>
      </w:r>
      <w:r w:rsidR="00A935A5">
        <w:t>eter</w:t>
      </w:r>
      <w:r w:rsidR="00634D8A">
        <w:t xml:space="preserve"> vanaf de knik van de talud</w:t>
      </w:r>
      <w:r w:rsidR="007D0272">
        <w:t xml:space="preserve"> van de waterloop</w:t>
      </w:r>
      <w:r w:rsidR="00634D8A">
        <w:t xml:space="preserve">. </w:t>
      </w:r>
    </w:p>
    <w:p w14:paraId="05681100" w14:textId="02117065" w:rsidR="00BC706C" w:rsidRDefault="00076E05" w:rsidP="00B85356">
      <w:pPr>
        <w:numPr>
          <w:ilvl w:val="0"/>
          <w:numId w:val="22"/>
        </w:numPr>
      </w:pPr>
      <w:r>
        <w:t xml:space="preserve">Hoe duidt u de beschermingsstrook aan in de verzamelaanvraag? </w:t>
      </w:r>
      <w:r w:rsidR="007D0272">
        <w:br/>
      </w:r>
      <w:r w:rsidR="003D2763">
        <w:t>I</w:t>
      </w:r>
      <w:r w:rsidR="00416173">
        <w:t xml:space="preserve">n de verzamelaanvraag tekent u </w:t>
      </w:r>
      <w:r w:rsidR="007D0272">
        <w:t xml:space="preserve">eerst </w:t>
      </w:r>
      <w:r w:rsidR="00416173">
        <w:t>deze beschermingsstrook als apart perceel in</w:t>
      </w:r>
      <w:r w:rsidR="003D2763">
        <w:t xml:space="preserve"> </w:t>
      </w:r>
      <w:r>
        <w:t>é</w:t>
      </w:r>
      <w:r w:rsidR="003D2763">
        <w:t xml:space="preserve">n </w:t>
      </w:r>
      <w:r w:rsidR="007D0272">
        <w:t>vervolgens</w:t>
      </w:r>
      <w:r w:rsidR="003D2763">
        <w:t xml:space="preserve"> </w:t>
      </w:r>
      <w:r w:rsidR="007D0272">
        <w:t>vinkt u dit voor dit perceel</w:t>
      </w:r>
      <w:r w:rsidR="003D2763">
        <w:t xml:space="preserve"> aan in de percelentabel in de kolom ‘Beschermingsstrook’</w:t>
      </w:r>
      <w:r w:rsidR="007D0272">
        <w:t>.</w:t>
      </w:r>
      <w:r w:rsidR="005546EC">
        <w:t xml:space="preserve"> </w:t>
      </w:r>
      <w:r w:rsidR="00440177">
        <w:t>Hoe u een strook afsplitst van een perceel</w:t>
      </w:r>
      <w:r w:rsidR="005546EC" w:rsidRPr="005546EC">
        <w:t>, vindt u</w:t>
      </w:r>
      <w:r w:rsidR="00A015B9">
        <w:t xml:space="preserve"> in de ‘instructiefilm intekening waterlopen’</w:t>
      </w:r>
      <w:r w:rsidR="005546EC" w:rsidRPr="005546EC">
        <w:t xml:space="preserve"> </w:t>
      </w:r>
      <w:r w:rsidR="00864831">
        <w:t xml:space="preserve">op de website </w:t>
      </w:r>
      <w:hyperlink r:id="rId12" w:history="1">
        <w:r w:rsidR="00864831" w:rsidRPr="00740ED5">
          <w:rPr>
            <w:rStyle w:val="Hyperlink"/>
          </w:rPr>
          <w:t>www.vlaanderen.be/landbouw</w:t>
        </w:r>
      </w:hyperlink>
      <w:r w:rsidR="00864831">
        <w:t xml:space="preserve"> onder bedrijfsvoering &gt; verzamelaanvraag &gt; overzicht aspecten verzamelaanvraag</w:t>
      </w:r>
      <w:r w:rsidR="00114802">
        <w:t>. U kan ook de</w:t>
      </w:r>
      <w:r w:rsidR="007473F3">
        <w:t xml:space="preserve"> ‘instructiefilm waterlopen’</w:t>
      </w:r>
      <w:r w:rsidR="00114802">
        <w:t xml:space="preserve"> bekijken op </w:t>
      </w:r>
      <w:r w:rsidR="00ED637E">
        <w:t xml:space="preserve">de Youtube-account van het agentschap: </w:t>
      </w:r>
      <w:hyperlink r:id="rId13" w:history="1">
        <w:r w:rsidR="00ED637E" w:rsidRPr="00AA7004">
          <w:rPr>
            <w:rStyle w:val="Hyperlink"/>
          </w:rPr>
          <w:t>https://www.youtube.com/@landbouwenzeevisserij/videos</w:t>
        </w:r>
      </w:hyperlink>
      <w:r w:rsidR="00227596">
        <w:t xml:space="preserve"> </w:t>
      </w:r>
      <w:r w:rsidR="00076C97">
        <w:t>.</w:t>
      </w:r>
    </w:p>
    <w:p w14:paraId="1D3133DC" w14:textId="33D7DEEF" w:rsidR="00C44770" w:rsidRDefault="00440177" w:rsidP="00055E1A">
      <w:pPr>
        <w:numPr>
          <w:ilvl w:val="0"/>
          <w:numId w:val="22"/>
        </w:numPr>
      </w:pPr>
      <w:r>
        <w:t xml:space="preserve">VHA-waterlopen zijn in </w:t>
      </w:r>
      <w:r w:rsidR="00663853">
        <w:t xml:space="preserve">het </w:t>
      </w:r>
      <w:r>
        <w:t xml:space="preserve">blauw </w:t>
      </w:r>
      <w:r w:rsidRPr="00416173">
        <w:t xml:space="preserve">aangeduid in de verzamelaanvraag, </w:t>
      </w:r>
      <w:r w:rsidR="00663853">
        <w:t xml:space="preserve">in </w:t>
      </w:r>
      <w:r w:rsidRPr="00416173">
        <w:t>LV-AgriLens en op het Geoloket landbouw</w:t>
      </w:r>
      <w:r>
        <w:t xml:space="preserve">. Daar kan u ook zien in welk gebiedstype uw perceel gelegen is. </w:t>
      </w:r>
      <w:r w:rsidR="00C44770">
        <w:t xml:space="preserve">De lijst van niet-nitraatgevoelige teelten vindt u terug in de </w:t>
      </w:r>
      <w:hyperlink r:id="rId14" w:history="1">
        <w:r w:rsidR="00C44770">
          <w:rPr>
            <w:rStyle w:val="Hyperlink"/>
          </w:rPr>
          <w:t>Tabel 'teeltcodes mestbankaspecten'</w:t>
        </w:r>
      </w:hyperlink>
      <w:r w:rsidR="005A744C">
        <w:t xml:space="preserve"> op de website </w:t>
      </w:r>
      <w:r w:rsidR="00114802">
        <w:t xml:space="preserve">lv.vlaanderen.be </w:t>
      </w:r>
      <w:r w:rsidR="005A744C">
        <w:t>onder bedrijfsvoering &gt; verzamelaanvraag &gt; tabellen.</w:t>
      </w:r>
    </w:p>
    <w:p w14:paraId="6E354E1C" w14:textId="27A98254" w:rsidR="0008450D" w:rsidRDefault="0008450D" w:rsidP="0008450D">
      <w:pPr>
        <w:numPr>
          <w:ilvl w:val="0"/>
          <w:numId w:val="22"/>
        </w:numPr>
      </w:pPr>
      <w:r>
        <w:t>Wat met beheerovereenkomsten of ecoregelingen op de beschermingsstrook?</w:t>
      </w:r>
    </w:p>
    <w:p w14:paraId="49993A62" w14:textId="43D335F0" w:rsidR="0008450D" w:rsidRDefault="0008450D" w:rsidP="00BE2AF0">
      <w:pPr>
        <w:ind w:left="709"/>
      </w:pPr>
      <w:r>
        <w:t>Bestaande beheerovereenkomsten lopen dit jaar door op de beschermingsstrook.</w:t>
      </w:r>
      <w:r w:rsidR="007E7944">
        <w:t xml:space="preserve"> </w:t>
      </w:r>
      <w:bookmarkStart w:id="0" w:name="_Hlk191280749"/>
      <w:r w:rsidR="007E7944" w:rsidRPr="007E7944">
        <w:t xml:space="preserve">Landbouwers kunnen voor hun percelen langs waterlopen </w:t>
      </w:r>
      <w:r w:rsidR="007E7944">
        <w:t>ook</w:t>
      </w:r>
      <w:r w:rsidR="007E7944" w:rsidRPr="007E7944">
        <w:t xml:space="preserve"> deelnemen aan </w:t>
      </w:r>
      <w:r w:rsidR="007E7944">
        <w:t>de</w:t>
      </w:r>
      <w:r w:rsidR="007E7944" w:rsidRPr="007E7944">
        <w:t xml:space="preserve"> ecoregeling bufferstroken.</w:t>
      </w:r>
      <w:bookmarkEnd w:id="0"/>
      <w:r w:rsidR="007E7944">
        <w:t xml:space="preserve"> </w:t>
      </w:r>
      <w:r w:rsidR="00ED637E">
        <w:lastRenderedPageBreak/>
        <w:t>Daarnaast k</w:t>
      </w:r>
      <w:r w:rsidR="00BE2AF0" w:rsidRPr="00BE2AF0">
        <w:t xml:space="preserve">unnen ook sommige andere ecoregelingen </w:t>
      </w:r>
      <w:r w:rsidR="00BE2AF0">
        <w:t xml:space="preserve">en agromilieuklimaatmaatregelen </w:t>
      </w:r>
      <w:r w:rsidR="00BE2AF0" w:rsidRPr="00BE2AF0">
        <w:t>aangevraagd worden op de beschermingsstrook.</w:t>
      </w:r>
    </w:p>
    <w:p w14:paraId="4D9AB599" w14:textId="0E23460E" w:rsidR="005546EC" w:rsidRDefault="005546EC" w:rsidP="005546EC">
      <w:pPr>
        <w:numPr>
          <w:ilvl w:val="0"/>
          <w:numId w:val="22"/>
        </w:numPr>
      </w:pPr>
      <w:r>
        <w:t>Per perceel is er één verantwoordelijke</w:t>
      </w:r>
      <w:r w:rsidR="003D2763">
        <w:t xml:space="preserve"> voor</w:t>
      </w:r>
      <w:r w:rsidR="00A015B9">
        <w:t xml:space="preserve"> de</w:t>
      </w:r>
      <w:r w:rsidR="003D2763">
        <w:t xml:space="preserve"> hoofdteelt en bemestingsrechten</w:t>
      </w:r>
      <w:r>
        <w:t>. Deze verantwoordelijke geeft het volledige teeltplan op</w:t>
      </w:r>
      <w:r w:rsidR="00704D2F">
        <w:t xml:space="preserve"> voor een perceel</w:t>
      </w:r>
      <w:r>
        <w:t>, dus de hoofdteelt en indien aanwezig, de voor- en nateelt</w:t>
      </w:r>
      <w:r w:rsidR="007D0272">
        <w:t>(en)</w:t>
      </w:r>
      <w:r>
        <w:t>.</w:t>
      </w:r>
    </w:p>
    <w:p w14:paraId="738D334D" w14:textId="231CF6E6" w:rsidR="005546EC" w:rsidRPr="00CF383D" w:rsidRDefault="005546EC" w:rsidP="00B85356">
      <w:pPr>
        <w:numPr>
          <w:ilvl w:val="0"/>
          <w:numId w:val="22"/>
        </w:numPr>
        <w:rPr>
          <w:rStyle w:val="Hyperlink"/>
          <w:color w:val="auto"/>
          <w:u w:val="none"/>
        </w:rPr>
      </w:pPr>
      <w:r>
        <w:t xml:space="preserve">Via duurzame praktijken kan u </w:t>
      </w:r>
      <w:r w:rsidR="00A015B9">
        <w:t xml:space="preserve">de </w:t>
      </w:r>
      <w:r>
        <w:t xml:space="preserve">reducties </w:t>
      </w:r>
      <w:r w:rsidR="00A015B9">
        <w:t>op de werkzame stikstof</w:t>
      </w:r>
      <w:r>
        <w:t xml:space="preserve"> (gedeeltelijk) terugverdienen. In de percelentabel kan u aanduiden welke duurzame praktijk u uitvoert </w:t>
      </w:r>
      <w:r w:rsidR="007D0272">
        <w:t xml:space="preserve">op een </w:t>
      </w:r>
      <w:r>
        <w:t xml:space="preserve">perceel. </w:t>
      </w:r>
      <w:r w:rsidR="00704D2F">
        <w:t xml:space="preserve">De codes vindt u terug </w:t>
      </w:r>
      <w:r w:rsidR="005A744C">
        <w:t xml:space="preserve">in de </w:t>
      </w:r>
      <w:hyperlink r:id="rId15" w:history="1">
        <w:r w:rsidR="00704D2F">
          <w:rPr>
            <w:rStyle w:val="Hyperlink"/>
          </w:rPr>
          <w:t>Tabel 'gebruikte codes in de verzamelaanvraag'</w:t>
        </w:r>
      </w:hyperlink>
      <w:r w:rsidR="005A744C">
        <w:t xml:space="preserve"> op de website onder bedrijfsvoering &gt; verzamelaanvraag &gt; tabellen.</w:t>
      </w:r>
    </w:p>
    <w:p w14:paraId="0663CFD9" w14:textId="7C25B7B9" w:rsidR="003D2763" w:rsidRDefault="00076E05" w:rsidP="00F41AA3">
      <w:pPr>
        <w:numPr>
          <w:ilvl w:val="0"/>
          <w:numId w:val="22"/>
        </w:numPr>
      </w:pPr>
      <w:r>
        <w:t>De uiterste indieningsdatum voor de verzamelaanvraag is 30 april</w:t>
      </w:r>
      <w:r w:rsidR="0019203B">
        <w:t xml:space="preserve"> en de uiterste wijzigingsdatum is 31</w:t>
      </w:r>
      <w:r w:rsidR="00A935A5">
        <w:t> </w:t>
      </w:r>
      <w:r w:rsidR="0019203B">
        <w:t xml:space="preserve">mei. </w:t>
      </w:r>
      <w:r w:rsidR="003D2763" w:rsidRPr="00CF383D">
        <w:t xml:space="preserve">De uiterste </w:t>
      </w:r>
      <w:r w:rsidR="003D2763">
        <w:t xml:space="preserve">wijzigingsdatum voor </w:t>
      </w:r>
      <w:r w:rsidR="00FF610E">
        <w:t xml:space="preserve">het aangeven van </w:t>
      </w:r>
      <w:r w:rsidR="003D2763">
        <w:t xml:space="preserve">beschermingsstroken </w:t>
      </w:r>
      <w:r w:rsidR="00FF610E">
        <w:t>in de verzamelaanvraag</w:t>
      </w:r>
      <w:r w:rsidR="00634D8A">
        <w:t>, inclusief het aanvinken als beschermingsstrook in de percelentabel,</w:t>
      </w:r>
      <w:r w:rsidR="00864831">
        <w:t xml:space="preserve"> is 30 juni.</w:t>
      </w:r>
      <w:r w:rsidR="00FF610E">
        <w:t xml:space="preserve"> Duurzame praktijken kunnen nog </w:t>
      </w:r>
      <w:r w:rsidR="00BB3FE3">
        <w:t xml:space="preserve">gewijzigd </w:t>
      </w:r>
      <w:r w:rsidR="00FF610E">
        <w:t>worden tot 31 oktober.</w:t>
      </w:r>
      <w:r w:rsidR="00BB3FE3" w:rsidRPr="00BB3FE3">
        <w:t xml:space="preserve"> Let wel, sommige duurzame praktijken hebben betrekking op de hoofdteelt en de hoofdteelt kan in het kader van het Mestdecreet uiterlijk tot 30 juni gewijzigd worden. </w:t>
      </w:r>
      <w:r w:rsidR="00D774B6">
        <w:t xml:space="preserve">Voor meer info over alle belangrijke data kan u de tabel </w:t>
      </w:r>
      <w:r w:rsidR="00076C97">
        <w:t xml:space="preserve">in de infofiche </w:t>
      </w:r>
      <w:r w:rsidR="00D774B6">
        <w:t>‘</w:t>
      </w:r>
      <w:r w:rsidR="00076C97">
        <w:t>Indienen en wijzigen van de verzamelaanvraag’ raadplegen</w:t>
      </w:r>
      <w:r w:rsidR="00D774B6">
        <w:t xml:space="preserve"> </w:t>
      </w:r>
      <w:r w:rsidR="00076C97">
        <w:t xml:space="preserve">op de website </w:t>
      </w:r>
      <w:hyperlink r:id="rId16" w:history="1">
        <w:r w:rsidR="00076C97" w:rsidRPr="00740ED5">
          <w:rPr>
            <w:rStyle w:val="Hyperlink"/>
          </w:rPr>
          <w:t>www.vlaanderen.be/landbouw</w:t>
        </w:r>
      </w:hyperlink>
      <w:r w:rsidR="00076C97">
        <w:t xml:space="preserve"> onder bedrijfsvoering &gt; verzamelaanvraag &gt; overzicht aspecten verzamelaanvraag</w:t>
      </w:r>
      <w:r w:rsidR="00D774B6">
        <w:t>.</w:t>
      </w:r>
    </w:p>
    <w:p w14:paraId="56C8EAE8" w14:textId="2E7A2688" w:rsidR="00BB3FE3" w:rsidRPr="00BB3FE3" w:rsidRDefault="00BB3FE3" w:rsidP="00055E1A">
      <w:r w:rsidRPr="00BB3FE3">
        <w:t>Voor meer informatie over het gewijzigde Mestdecreet kunt u terecht op</w:t>
      </w:r>
      <w:r>
        <w:t xml:space="preserve"> </w:t>
      </w:r>
      <w:hyperlink r:id="rId17" w:tgtFrame="_blank" w:history="1">
        <w:r>
          <w:rPr>
            <w:rStyle w:val="Hyperlink"/>
          </w:rPr>
          <w:t>www.vlm.be</w:t>
        </w:r>
      </w:hyperlink>
      <w:r>
        <w:t xml:space="preserve"> </w:t>
      </w:r>
      <w:r w:rsidRPr="00BB3FE3">
        <w:t>onder waterkwaliteit &gt; nieuwe mestmaatregelen vanaf 2025.  </w:t>
      </w:r>
      <w:r>
        <w:t xml:space="preserve">Voor meer informatie over de verzamelaanvraag en over de ecoregelingen kan u terecht op </w:t>
      </w:r>
      <w:hyperlink r:id="rId18" w:history="1">
        <w:r w:rsidRPr="00740ED5">
          <w:rPr>
            <w:rStyle w:val="Hyperlink"/>
          </w:rPr>
          <w:t>www.vlaanderen.be/landbouw</w:t>
        </w:r>
      </w:hyperlink>
      <w:r>
        <w:t xml:space="preserve"> onder bedrijfsvoering &gt; verzamelaanvraag en onder steun&gt;bedrijfsgebonden steun.</w:t>
      </w:r>
    </w:p>
    <w:p w14:paraId="1B868145" w14:textId="77777777" w:rsidR="00A343E1" w:rsidRPr="00D31BA9" w:rsidRDefault="00A343E1" w:rsidP="00D31BA9"/>
    <w:sdt>
      <w:sdtPr>
        <w:id w:val="1376743753"/>
      </w:sdtPr>
      <w:sdtEndPr/>
      <w:sdtContent>
        <w:p w14:paraId="1219FF5F" w14:textId="77777777" w:rsidR="00FB6021" w:rsidRPr="00FB6021" w:rsidRDefault="00FB6021" w:rsidP="00D31BA9">
          <w:pPr>
            <w:rPr>
              <w:b/>
            </w:rPr>
          </w:pPr>
          <w:r w:rsidRPr="00FB6021">
            <w:rPr>
              <w:b/>
            </w:rPr>
            <w:t>C</w:t>
          </w:r>
          <w:r>
            <w:rPr>
              <w:b/>
            </w:rPr>
            <w:t>ontact</w:t>
          </w:r>
        </w:p>
        <w:p w14:paraId="0A66A80C" w14:textId="0CCDFB9D" w:rsidR="0092699D" w:rsidRDefault="0092699D" w:rsidP="00D31BA9">
          <w:r w:rsidRPr="00D31BA9">
            <w:t xml:space="preserve">Woordvoerder Landbouw en </w:t>
          </w:r>
          <w:r w:rsidR="001574E8">
            <w:t>Zeev</w:t>
          </w:r>
          <w:r w:rsidRPr="00D31BA9">
            <w:t>isserij</w:t>
          </w:r>
          <w:r w:rsidRPr="00D31BA9">
            <w:br/>
          </w:r>
          <w:r w:rsidR="00280DDE" w:rsidRPr="00D31BA9">
            <w:rPr>
              <w:rFonts w:cs="Calibri"/>
              <w:bCs/>
              <w:color w:val="0D0D0D"/>
              <w:lang w:eastAsia="en-US"/>
            </w:rPr>
            <w:t>Nele Vanslembrouck</w:t>
          </w:r>
          <w:r w:rsidRPr="00D31BA9">
            <w:t xml:space="preserve"> | Tel. </w:t>
          </w:r>
          <w:r w:rsidR="009B6855" w:rsidRPr="009B6855">
            <w:t>0498 94 58 71</w:t>
          </w:r>
          <w:r w:rsidR="00280DDE" w:rsidRPr="00D31BA9">
            <w:br/>
            <w:t>nele</w:t>
          </w:r>
          <w:r w:rsidRPr="00D31BA9">
            <w:t>.</w:t>
          </w:r>
          <w:r w:rsidR="00280DDE" w:rsidRPr="00D31BA9">
            <w:t>vanslembrouck</w:t>
          </w:r>
          <w:r w:rsidRPr="00D31BA9">
            <w:t xml:space="preserve">@lv.vlaanderen.be </w:t>
          </w:r>
        </w:p>
        <w:p w14:paraId="2E4E0B91" w14:textId="4E5DC350" w:rsidR="001574E8" w:rsidRDefault="001574E8" w:rsidP="001574E8">
          <w:pPr>
            <w:spacing w:after="0"/>
          </w:pPr>
          <w:r>
            <w:t>Woordvoerder Vlaamse Landmaatschappij</w:t>
          </w:r>
        </w:p>
        <w:p w14:paraId="551F32A6" w14:textId="0D16BC75" w:rsidR="001574E8" w:rsidRDefault="001574E8" w:rsidP="001574E8">
          <w:pPr>
            <w:spacing w:after="0"/>
          </w:pPr>
          <w:r>
            <w:t xml:space="preserve">Leen Van den Bergh </w:t>
          </w:r>
          <w:r w:rsidRPr="00D31BA9">
            <w:t xml:space="preserve">| Tel. </w:t>
          </w:r>
          <w:r>
            <w:t>0499 05 26 03</w:t>
          </w:r>
        </w:p>
        <w:p w14:paraId="711DB4BD" w14:textId="0A2CBBDC" w:rsidR="001574E8" w:rsidRDefault="001574E8" w:rsidP="001574E8">
          <w:r w:rsidRPr="001574E8">
            <w:t>leen.vandenbergh@vlm.be</w:t>
          </w:r>
        </w:p>
        <w:p w14:paraId="344BCC18" w14:textId="431E86E7" w:rsidR="005F72B9" w:rsidRPr="00D31BA9" w:rsidRDefault="0092699D" w:rsidP="00D31BA9">
          <w:r w:rsidRPr="00D31BA9">
            <w:t xml:space="preserve">Persverantwoordelijke Landbouw en </w:t>
          </w:r>
          <w:r w:rsidR="00F93B7F">
            <w:t>Zeev</w:t>
          </w:r>
          <w:r w:rsidRPr="00D31BA9">
            <w:t>isserij</w:t>
          </w:r>
          <w:r w:rsidRPr="00D31BA9">
            <w:br/>
          </w:r>
          <w:r w:rsidR="00A953EF" w:rsidRPr="00A953EF">
            <w:t>Bart Merckaert</w:t>
          </w:r>
          <w:r w:rsidR="00AE3AF0" w:rsidRPr="00D31BA9">
            <w:t xml:space="preserve"> | Tel. </w:t>
          </w:r>
          <w:r w:rsidR="00FB6021">
            <w:t>0491 92 55 60</w:t>
          </w:r>
          <w:r w:rsidR="00AE3AF0" w:rsidRPr="00D31BA9">
            <w:t xml:space="preserve"> </w:t>
          </w:r>
          <w:r w:rsidR="00AE3AF0" w:rsidRPr="00D31BA9">
            <w:br/>
          </w:r>
          <w:r w:rsidR="00A953EF">
            <w:t>bart.m</w:t>
          </w:r>
          <w:r w:rsidR="00A953EF" w:rsidRPr="00A953EF">
            <w:t>erckaert</w:t>
          </w:r>
          <w:r w:rsidR="00AE3AF0" w:rsidRPr="00D31BA9">
            <w:t>@lv.vlaanderen.be</w:t>
          </w:r>
        </w:p>
      </w:sdtContent>
    </w:sdt>
    <w:sectPr w:rsidR="005F72B9" w:rsidRPr="00D31BA9" w:rsidSect="006F508E">
      <w:headerReference w:type="default" r:id="rId19"/>
      <w:footerReference w:type="default" r:id="rId20"/>
      <w:type w:val="continuous"/>
      <w:pgSz w:w="11906" w:h="16838"/>
      <w:pgMar w:top="3047" w:right="851" w:bottom="2410" w:left="1134" w:header="709" w:footer="7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4BED3B" w14:textId="77777777" w:rsidR="00A70913" w:rsidRDefault="00A70913" w:rsidP="00D31BA9">
      <w:r>
        <w:separator/>
      </w:r>
    </w:p>
  </w:endnote>
  <w:endnote w:type="continuationSeparator" w:id="0">
    <w:p w14:paraId="62E3EA01" w14:textId="77777777" w:rsidR="00A70913" w:rsidRDefault="00A70913" w:rsidP="00D31BA9">
      <w:r>
        <w:continuationSeparator/>
      </w:r>
    </w:p>
  </w:endnote>
  <w:endnote w:type="continuationNotice" w:id="1">
    <w:p w14:paraId="5CF805C0" w14:textId="77777777" w:rsidR="00A70913" w:rsidRDefault="00A7091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003A13E-B51F-4782-85AA-9872B59EB796}"/>
    <w:embedBold r:id="rId2" w:fontKey="{1F099C1D-EA34-42DA-852D-7C8C9A7B1F23}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3" w:subsetted="1" w:fontKey="{DC35F85A-7366-4197-997D-EC924B11035B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anders Art Sans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4" w:subsetted="1" w:fontKey="{79DB7E31-53C4-4EE5-8085-F4A65DF3ED7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C028AA" w14:textId="3C90953B" w:rsidR="00950BDC" w:rsidRPr="005F72B9" w:rsidRDefault="005F72B9" w:rsidP="005F72B9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>
      <w:drawing>
        <wp:inline distT="0" distB="0" distL="0" distR="0" wp14:anchorId="0813CB0D" wp14:editId="7A616BF0">
          <wp:extent cx="1247642" cy="540000"/>
          <wp:effectExtent l="0" t="0" r="0" b="0"/>
          <wp:docPr id="1810136861" name="Picture 1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0136861" name="Picture 1" descr="A black and white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7642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>
      <w:t>1</w:t>
    </w:r>
    <w:r w:rsidRPr="00151BC5">
      <w:fldChar w:fldCharType="end"/>
    </w:r>
    <w:r w:rsidRPr="00151BC5">
      <w:t xml:space="preserve"> van </w:t>
    </w:r>
    <w:fldSimple w:instr=" NUMPAGES  \* Arabic  \* MERGEFORMAT ">
      <w:r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23E08F" w14:textId="77777777" w:rsidR="00A70913" w:rsidRDefault="00A70913" w:rsidP="00D31BA9">
      <w:r>
        <w:separator/>
      </w:r>
    </w:p>
  </w:footnote>
  <w:footnote w:type="continuationSeparator" w:id="0">
    <w:p w14:paraId="50253918" w14:textId="77777777" w:rsidR="00A70913" w:rsidRDefault="00A70913" w:rsidP="00D31BA9">
      <w:r>
        <w:continuationSeparator/>
      </w:r>
    </w:p>
  </w:footnote>
  <w:footnote w:type="continuationNotice" w:id="1">
    <w:p w14:paraId="4FA9F261" w14:textId="77777777" w:rsidR="00A70913" w:rsidRDefault="00A70913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B42D9" w14:textId="77777777" w:rsidR="00950BDC" w:rsidRPr="0069126A" w:rsidRDefault="00443192" w:rsidP="0069126A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>
      <w:rPr>
        <w:rFonts w:ascii="FlandersArtSans-Regular" w:hAnsi="FlandersArtSans-Regular"/>
        <w:sz w:val="40"/>
        <w:szCs w:val="40"/>
        <w:lang w:val="de-DE"/>
      </w:rPr>
      <w:t>AGENTSCHAP</w:t>
    </w:r>
    <w:r w:rsidR="0069126A" w:rsidRPr="00DA562E">
      <w:rPr>
        <w:rFonts w:ascii="FlandersArtSans-Regular" w:hAnsi="FlandersArtSans-Regular"/>
        <w:sz w:val="40"/>
        <w:szCs w:val="40"/>
        <w:lang w:val="de-DE"/>
      </w:rPr>
      <w:t xml:space="preserve"> </w:t>
    </w:r>
    <w:r w:rsidR="0069126A">
      <w:rPr>
        <w:rFonts w:ascii="FlandersArtSans-Regular" w:hAnsi="FlandersArtSans-Regular"/>
        <w:sz w:val="40"/>
        <w:szCs w:val="40"/>
        <w:lang w:val="de-DE"/>
      </w:rPr>
      <w:br/>
    </w:r>
    <w:r w:rsidR="0069126A">
      <w:rPr>
        <w:rFonts w:ascii="FlandersArtSans-Medium" w:hAnsi="FlandersArtSans-Medium"/>
        <w:sz w:val="40"/>
        <w:szCs w:val="40"/>
        <w:lang w:val="de-DE"/>
      </w:rPr>
      <w:t>LANDBOUW</w:t>
    </w:r>
    <w:r w:rsidR="0069126A"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ZEE</w:t>
    </w:r>
    <w:r w:rsidR="0069126A">
      <w:rPr>
        <w:rFonts w:ascii="FlandersArtSans-Medium" w:hAnsi="FlandersArtSans-Medium"/>
        <w:sz w:val="40"/>
        <w:szCs w:val="40"/>
        <w:lang w:val="de-DE"/>
      </w:rPr>
      <w:t>VISSERIJ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5D01E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3FE3F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7E31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17ECD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D8287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3E049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CA871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4AC5C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92F8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B928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EC0785"/>
    <w:multiLevelType w:val="hybridMultilevel"/>
    <w:tmpl w:val="CABAD2AE"/>
    <w:lvl w:ilvl="0" w:tplc="14B6E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F926B5"/>
    <w:multiLevelType w:val="hybridMultilevel"/>
    <w:tmpl w:val="A83A68CC"/>
    <w:lvl w:ilvl="0" w:tplc="E6167A6A">
      <w:start w:val="1"/>
      <w:numFmt w:val="decimal"/>
      <w:lvlText w:val="%1."/>
      <w:lvlJc w:val="left"/>
      <w:pPr>
        <w:ind w:left="928" w:hanging="360"/>
      </w:pPr>
    </w:lvl>
    <w:lvl w:ilvl="1" w:tplc="08130019" w:tentative="1">
      <w:start w:val="1"/>
      <w:numFmt w:val="lowerLetter"/>
      <w:lvlText w:val="%2."/>
      <w:lvlJc w:val="left"/>
      <w:pPr>
        <w:ind w:left="1648" w:hanging="360"/>
      </w:pPr>
    </w:lvl>
    <w:lvl w:ilvl="2" w:tplc="0813001B" w:tentative="1">
      <w:start w:val="1"/>
      <w:numFmt w:val="lowerRoman"/>
      <w:lvlText w:val="%3."/>
      <w:lvlJc w:val="right"/>
      <w:pPr>
        <w:ind w:left="2368" w:hanging="180"/>
      </w:pPr>
    </w:lvl>
    <w:lvl w:ilvl="3" w:tplc="0813000F" w:tentative="1">
      <w:start w:val="1"/>
      <w:numFmt w:val="decimal"/>
      <w:lvlText w:val="%4."/>
      <w:lvlJc w:val="left"/>
      <w:pPr>
        <w:ind w:left="3088" w:hanging="360"/>
      </w:pPr>
    </w:lvl>
    <w:lvl w:ilvl="4" w:tplc="08130019" w:tentative="1">
      <w:start w:val="1"/>
      <w:numFmt w:val="lowerLetter"/>
      <w:lvlText w:val="%5."/>
      <w:lvlJc w:val="left"/>
      <w:pPr>
        <w:ind w:left="3808" w:hanging="360"/>
      </w:pPr>
    </w:lvl>
    <w:lvl w:ilvl="5" w:tplc="0813001B" w:tentative="1">
      <w:start w:val="1"/>
      <w:numFmt w:val="lowerRoman"/>
      <w:lvlText w:val="%6."/>
      <w:lvlJc w:val="right"/>
      <w:pPr>
        <w:ind w:left="4528" w:hanging="180"/>
      </w:pPr>
    </w:lvl>
    <w:lvl w:ilvl="6" w:tplc="0813000F" w:tentative="1">
      <w:start w:val="1"/>
      <w:numFmt w:val="decimal"/>
      <w:lvlText w:val="%7."/>
      <w:lvlJc w:val="left"/>
      <w:pPr>
        <w:ind w:left="5248" w:hanging="360"/>
      </w:pPr>
    </w:lvl>
    <w:lvl w:ilvl="7" w:tplc="08130019" w:tentative="1">
      <w:start w:val="1"/>
      <w:numFmt w:val="lowerLetter"/>
      <w:lvlText w:val="%8."/>
      <w:lvlJc w:val="left"/>
      <w:pPr>
        <w:ind w:left="5968" w:hanging="360"/>
      </w:pPr>
    </w:lvl>
    <w:lvl w:ilvl="8" w:tplc="081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2CD36908"/>
    <w:multiLevelType w:val="hybridMultilevel"/>
    <w:tmpl w:val="17DEF80C"/>
    <w:lvl w:ilvl="0" w:tplc="E91C83FE">
      <w:start w:val="201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A65D46"/>
    <w:multiLevelType w:val="hybridMultilevel"/>
    <w:tmpl w:val="3CF6F358"/>
    <w:lvl w:ilvl="0" w:tplc="011A7C3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color w:val="auto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3C344C"/>
    <w:multiLevelType w:val="hybridMultilevel"/>
    <w:tmpl w:val="2D0EBA44"/>
    <w:lvl w:ilvl="0" w:tplc="769CD12E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6B529B"/>
    <w:multiLevelType w:val="multilevel"/>
    <w:tmpl w:val="867A7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8E16B97"/>
    <w:multiLevelType w:val="hybridMultilevel"/>
    <w:tmpl w:val="9DAC37F2"/>
    <w:lvl w:ilvl="0" w:tplc="02225434">
      <w:start w:val="1"/>
      <w:numFmt w:val="bullet"/>
      <w:lvlText w:val=""/>
      <w:lvlJc w:val="left"/>
      <w:pPr>
        <w:ind w:left="1855" w:hanging="1287"/>
      </w:pPr>
      <w:rPr>
        <w:rFonts w:ascii="Symbol" w:hAnsi="Symbol" w:hint="default"/>
        <w:b w:val="0"/>
        <w:i w:val="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num w:numId="1" w16cid:durableId="988436406">
    <w:abstractNumId w:val="11"/>
  </w:num>
  <w:num w:numId="2" w16cid:durableId="1937785749">
    <w:abstractNumId w:val="16"/>
  </w:num>
  <w:num w:numId="3" w16cid:durableId="1250381525">
    <w:abstractNumId w:val="13"/>
  </w:num>
  <w:num w:numId="4" w16cid:durableId="1898008966">
    <w:abstractNumId w:val="11"/>
  </w:num>
  <w:num w:numId="5" w16cid:durableId="829517539">
    <w:abstractNumId w:val="16"/>
  </w:num>
  <w:num w:numId="6" w16cid:durableId="1311210599">
    <w:abstractNumId w:val="13"/>
  </w:num>
  <w:num w:numId="7" w16cid:durableId="921182661">
    <w:abstractNumId w:val="11"/>
  </w:num>
  <w:num w:numId="8" w16cid:durableId="907769773">
    <w:abstractNumId w:val="16"/>
  </w:num>
  <w:num w:numId="9" w16cid:durableId="683559989">
    <w:abstractNumId w:val="13"/>
  </w:num>
  <w:num w:numId="10" w16cid:durableId="1778671802">
    <w:abstractNumId w:val="10"/>
  </w:num>
  <w:num w:numId="11" w16cid:durableId="105318461">
    <w:abstractNumId w:val="9"/>
  </w:num>
  <w:num w:numId="12" w16cid:durableId="718822754">
    <w:abstractNumId w:val="7"/>
  </w:num>
  <w:num w:numId="13" w16cid:durableId="699206732">
    <w:abstractNumId w:val="6"/>
  </w:num>
  <w:num w:numId="14" w16cid:durableId="1841961769">
    <w:abstractNumId w:val="5"/>
  </w:num>
  <w:num w:numId="15" w16cid:durableId="1356075780">
    <w:abstractNumId w:val="4"/>
  </w:num>
  <w:num w:numId="16" w16cid:durableId="1096361604">
    <w:abstractNumId w:val="8"/>
  </w:num>
  <w:num w:numId="17" w16cid:durableId="338698506">
    <w:abstractNumId w:val="3"/>
  </w:num>
  <w:num w:numId="18" w16cid:durableId="1085344620">
    <w:abstractNumId w:val="2"/>
  </w:num>
  <w:num w:numId="19" w16cid:durableId="1521629471">
    <w:abstractNumId w:val="1"/>
  </w:num>
  <w:num w:numId="20" w16cid:durableId="149173712">
    <w:abstractNumId w:val="0"/>
  </w:num>
  <w:num w:numId="21" w16cid:durableId="738203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441025142">
    <w:abstractNumId w:val="15"/>
  </w:num>
  <w:num w:numId="23" w16cid:durableId="964655420">
    <w:abstractNumId w:val="12"/>
  </w:num>
  <w:num w:numId="24" w16cid:durableId="4217560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2B9"/>
    <w:rsid w:val="000000DF"/>
    <w:rsid w:val="000141CF"/>
    <w:rsid w:val="000208C8"/>
    <w:rsid w:val="00031126"/>
    <w:rsid w:val="00036CEA"/>
    <w:rsid w:val="00036F16"/>
    <w:rsid w:val="00040923"/>
    <w:rsid w:val="00055CFF"/>
    <w:rsid w:val="00055E1A"/>
    <w:rsid w:val="00075F1A"/>
    <w:rsid w:val="00076C97"/>
    <w:rsid w:val="00076E05"/>
    <w:rsid w:val="0008357C"/>
    <w:rsid w:val="0008450D"/>
    <w:rsid w:val="00092270"/>
    <w:rsid w:val="00095674"/>
    <w:rsid w:val="00097F5F"/>
    <w:rsid w:val="000B4A0B"/>
    <w:rsid w:val="000C43AD"/>
    <w:rsid w:val="00104A08"/>
    <w:rsid w:val="00114802"/>
    <w:rsid w:val="00120220"/>
    <w:rsid w:val="001214C8"/>
    <w:rsid w:val="00126C88"/>
    <w:rsid w:val="00130FBF"/>
    <w:rsid w:val="001322A5"/>
    <w:rsid w:val="001407BC"/>
    <w:rsid w:val="00141390"/>
    <w:rsid w:val="001504C8"/>
    <w:rsid w:val="00153F81"/>
    <w:rsid w:val="001574E8"/>
    <w:rsid w:val="001708DC"/>
    <w:rsid w:val="001775BC"/>
    <w:rsid w:val="001779CF"/>
    <w:rsid w:val="00182415"/>
    <w:rsid w:val="00185D44"/>
    <w:rsid w:val="00186CFC"/>
    <w:rsid w:val="001906CB"/>
    <w:rsid w:val="0019203B"/>
    <w:rsid w:val="001A03F1"/>
    <w:rsid w:val="001A5463"/>
    <w:rsid w:val="001A616B"/>
    <w:rsid w:val="001B35EA"/>
    <w:rsid w:val="001D16BC"/>
    <w:rsid w:val="001E3DB4"/>
    <w:rsid w:val="001E4DB8"/>
    <w:rsid w:val="001E4FF2"/>
    <w:rsid w:val="001F74BF"/>
    <w:rsid w:val="001F787C"/>
    <w:rsid w:val="002009A6"/>
    <w:rsid w:val="00201DFB"/>
    <w:rsid w:val="002128D5"/>
    <w:rsid w:val="00217288"/>
    <w:rsid w:val="0022030F"/>
    <w:rsid w:val="00221A62"/>
    <w:rsid w:val="00227596"/>
    <w:rsid w:val="002505AB"/>
    <w:rsid w:val="00250E14"/>
    <w:rsid w:val="0025484B"/>
    <w:rsid w:val="00280DDE"/>
    <w:rsid w:val="00283CE1"/>
    <w:rsid w:val="002A48ED"/>
    <w:rsid w:val="002D1D9C"/>
    <w:rsid w:val="002E3DAD"/>
    <w:rsid w:val="002E69CD"/>
    <w:rsid w:val="00305991"/>
    <w:rsid w:val="00322162"/>
    <w:rsid w:val="00322225"/>
    <w:rsid w:val="003319C3"/>
    <w:rsid w:val="00335F17"/>
    <w:rsid w:val="003379A2"/>
    <w:rsid w:val="00353F93"/>
    <w:rsid w:val="003573FD"/>
    <w:rsid w:val="00365990"/>
    <w:rsid w:val="00384F8D"/>
    <w:rsid w:val="003B1813"/>
    <w:rsid w:val="003B36FF"/>
    <w:rsid w:val="003B7077"/>
    <w:rsid w:val="003C036B"/>
    <w:rsid w:val="003C1E8D"/>
    <w:rsid w:val="003C21C2"/>
    <w:rsid w:val="003C67C4"/>
    <w:rsid w:val="003D2763"/>
    <w:rsid w:val="003D4378"/>
    <w:rsid w:val="003E098A"/>
    <w:rsid w:val="003F3288"/>
    <w:rsid w:val="0040116B"/>
    <w:rsid w:val="00414246"/>
    <w:rsid w:val="00416173"/>
    <w:rsid w:val="004165BB"/>
    <w:rsid w:val="00421857"/>
    <w:rsid w:val="004371E9"/>
    <w:rsid w:val="00440177"/>
    <w:rsid w:val="00443192"/>
    <w:rsid w:val="00447380"/>
    <w:rsid w:val="004512CE"/>
    <w:rsid w:val="00465690"/>
    <w:rsid w:val="00471475"/>
    <w:rsid w:val="0047724A"/>
    <w:rsid w:val="004902C8"/>
    <w:rsid w:val="004949E6"/>
    <w:rsid w:val="00494DCD"/>
    <w:rsid w:val="00495DBD"/>
    <w:rsid w:val="004A1BB9"/>
    <w:rsid w:val="004A3566"/>
    <w:rsid w:val="004C3A9D"/>
    <w:rsid w:val="004C7A49"/>
    <w:rsid w:val="004D77BE"/>
    <w:rsid w:val="004D7919"/>
    <w:rsid w:val="004E785D"/>
    <w:rsid w:val="004F2CD6"/>
    <w:rsid w:val="004F490B"/>
    <w:rsid w:val="005069FE"/>
    <w:rsid w:val="005076D1"/>
    <w:rsid w:val="00510720"/>
    <w:rsid w:val="005111AA"/>
    <w:rsid w:val="00520227"/>
    <w:rsid w:val="0052276A"/>
    <w:rsid w:val="00552AE0"/>
    <w:rsid w:val="00552E95"/>
    <w:rsid w:val="005546EC"/>
    <w:rsid w:val="00560DBA"/>
    <w:rsid w:val="005640C1"/>
    <w:rsid w:val="0056721E"/>
    <w:rsid w:val="00570B08"/>
    <w:rsid w:val="00581BCF"/>
    <w:rsid w:val="00586A40"/>
    <w:rsid w:val="005905D9"/>
    <w:rsid w:val="0059115F"/>
    <w:rsid w:val="00597349"/>
    <w:rsid w:val="005A24BC"/>
    <w:rsid w:val="005A3E32"/>
    <w:rsid w:val="005A744C"/>
    <w:rsid w:val="005B15A3"/>
    <w:rsid w:val="005C32FE"/>
    <w:rsid w:val="005E75F0"/>
    <w:rsid w:val="005F72B9"/>
    <w:rsid w:val="005F7F3C"/>
    <w:rsid w:val="006219A2"/>
    <w:rsid w:val="00634D8A"/>
    <w:rsid w:val="00637050"/>
    <w:rsid w:val="00643C74"/>
    <w:rsid w:val="0064678D"/>
    <w:rsid w:val="006521B3"/>
    <w:rsid w:val="00654F80"/>
    <w:rsid w:val="00655C55"/>
    <w:rsid w:val="0066033B"/>
    <w:rsid w:val="00663853"/>
    <w:rsid w:val="00663961"/>
    <w:rsid w:val="00666FD9"/>
    <w:rsid w:val="00673FDA"/>
    <w:rsid w:val="0069126A"/>
    <w:rsid w:val="00691B83"/>
    <w:rsid w:val="00694926"/>
    <w:rsid w:val="006969D3"/>
    <w:rsid w:val="006A1F1C"/>
    <w:rsid w:val="006A50BE"/>
    <w:rsid w:val="006B4CE5"/>
    <w:rsid w:val="006B59BD"/>
    <w:rsid w:val="006B5BAD"/>
    <w:rsid w:val="006C3A41"/>
    <w:rsid w:val="006C79AB"/>
    <w:rsid w:val="006D11F7"/>
    <w:rsid w:val="006D729D"/>
    <w:rsid w:val="006D73E6"/>
    <w:rsid w:val="006E0B23"/>
    <w:rsid w:val="006F508E"/>
    <w:rsid w:val="00700416"/>
    <w:rsid w:val="007044E4"/>
    <w:rsid w:val="00704D2F"/>
    <w:rsid w:val="007201E8"/>
    <w:rsid w:val="007257E8"/>
    <w:rsid w:val="0072637C"/>
    <w:rsid w:val="007334A3"/>
    <w:rsid w:val="00742516"/>
    <w:rsid w:val="0074492D"/>
    <w:rsid w:val="0074584F"/>
    <w:rsid w:val="007473F3"/>
    <w:rsid w:val="0076308A"/>
    <w:rsid w:val="0076380A"/>
    <w:rsid w:val="00773EDD"/>
    <w:rsid w:val="00784A0C"/>
    <w:rsid w:val="0078520E"/>
    <w:rsid w:val="00786BC4"/>
    <w:rsid w:val="007A6AC2"/>
    <w:rsid w:val="007A7034"/>
    <w:rsid w:val="007C179A"/>
    <w:rsid w:val="007C697E"/>
    <w:rsid w:val="007C76D1"/>
    <w:rsid w:val="007D0272"/>
    <w:rsid w:val="007E21F7"/>
    <w:rsid w:val="007E423A"/>
    <w:rsid w:val="007E7944"/>
    <w:rsid w:val="007F69FF"/>
    <w:rsid w:val="00802C83"/>
    <w:rsid w:val="0080309E"/>
    <w:rsid w:val="00803D19"/>
    <w:rsid w:val="008172D2"/>
    <w:rsid w:val="00817CDB"/>
    <w:rsid w:val="008237C9"/>
    <w:rsid w:val="0082666E"/>
    <w:rsid w:val="0082729B"/>
    <w:rsid w:val="00827F99"/>
    <w:rsid w:val="0084289E"/>
    <w:rsid w:val="00850F07"/>
    <w:rsid w:val="00864230"/>
    <w:rsid w:val="00864831"/>
    <w:rsid w:val="0087363F"/>
    <w:rsid w:val="00875CB9"/>
    <w:rsid w:val="008847A9"/>
    <w:rsid w:val="008D0E95"/>
    <w:rsid w:val="008E2382"/>
    <w:rsid w:val="008E539F"/>
    <w:rsid w:val="008F7675"/>
    <w:rsid w:val="00907E8A"/>
    <w:rsid w:val="00911B17"/>
    <w:rsid w:val="00921081"/>
    <w:rsid w:val="00923FDE"/>
    <w:rsid w:val="0092699D"/>
    <w:rsid w:val="009272A5"/>
    <w:rsid w:val="009438C8"/>
    <w:rsid w:val="00950BDC"/>
    <w:rsid w:val="00951086"/>
    <w:rsid w:val="00952308"/>
    <w:rsid w:val="009772F2"/>
    <w:rsid w:val="00990D33"/>
    <w:rsid w:val="009A05E5"/>
    <w:rsid w:val="009A6001"/>
    <w:rsid w:val="009B4F33"/>
    <w:rsid w:val="009B6855"/>
    <w:rsid w:val="009D39D6"/>
    <w:rsid w:val="009E02B1"/>
    <w:rsid w:val="009E5CC4"/>
    <w:rsid w:val="009E6413"/>
    <w:rsid w:val="009E669B"/>
    <w:rsid w:val="009F1577"/>
    <w:rsid w:val="009F258A"/>
    <w:rsid w:val="00A015B9"/>
    <w:rsid w:val="00A0747C"/>
    <w:rsid w:val="00A12639"/>
    <w:rsid w:val="00A210AC"/>
    <w:rsid w:val="00A22401"/>
    <w:rsid w:val="00A343E1"/>
    <w:rsid w:val="00A4024F"/>
    <w:rsid w:val="00A40759"/>
    <w:rsid w:val="00A41118"/>
    <w:rsid w:val="00A42127"/>
    <w:rsid w:val="00A4454F"/>
    <w:rsid w:val="00A46FFD"/>
    <w:rsid w:val="00A558A4"/>
    <w:rsid w:val="00A65DB1"/>
    <w:rsid w:val="00A70913"/>
    <w:rsid w:val="00A74970"/>
    <w:rsid w:val="00A935A5"/>
    <w:rsid w:val="00A953EF"/>
    <w:rsid w:val="00AA343E"/>
    <w:rsid w:val="00AA4A42"/>
    <w:rsid w:val="00AB3005"/>
    <w:rsid w:val="00AB69E1"/>
    <w:rsid w:val="00AC0224"/>
    <w:rsid w:val="00AE0A5F"/>
    <w:rsid w:val="00AE3518"/>
    <w:rsid w:val="00AE3AF0"/>
    <w:rsid w:val="00AF1823"/>
    <w:rsid w:val="00AF35E1"/>
    <w:rsid w:val="00AF7D50"/>
    <w:rsid w:val="00B00279"/>
    <w:rsid w:val="00B013BB"/>
    <w:rsid w:val="00B03A80"/>
    <w:rsid w:val="00B07522"/>
    <w:rsid w:val="00B10669"/>
    <w:rsid w:val="00B27500"/>
    <w:rsid w:val="00B32E5A"/>
    <w:rsid w:val="00B34B11"/>
    <w:rsid w:val="00B35547"/>
    <w:rsid w:val="00B415BE"/>
    <w:rsid w:val="00B472A6"/>
    <w:rsid w:val="00B61E87"/>
    <w:rsid w:val="00B64C91"/>
    <w:rsid w:val="00B74B2F"/>
    <w:rsid w:val="00B74EBB"/>
    <w:rsid w:val="00B75FD3"/>
    <w:rsid w:val="00B82E2A"/>
    <w:rsid w:val="00B85356"/>
    <w:rsid w:val="00BA38A4"/>
    <w:rsid w:val="00BB3FE3"/>
    <w:rsid w:val="00BC706C"/>
    <w:rsid w:val="00BD2023"/>
    <w:rsid w:val="00BD4EF0"/>
    <w:rsid w:val="00BD77A7"/>
    <w:rsid w:val="00BE2AF0"/>
    <w:rsid w:val="00BE3BDA"/>
    <w:rsid w:val="00C035CE"/>
    <w:rsid w:val="00C1312B"/>
    <w:rsid w:val="00C331B0"/>
    <w:rsid w:val="00C3535C"/>
    <w:rsid w:val="00C36418"/>
    <w:rsid w:val="00C36AAE"/>
    <w:rsid w:val="00C44770"/>
    <w:rsid w:val="00C60153"/>
    <w:rsid w:val="00C62B71"/>
    <w:rsid w:val="00C73143"/>
    <w:rsid w:val="00C75A10"/>
    <w:rsid w:val="00C814E1"/>
    <w:rsid w:val="00C84E9D"/>
    <w:rsid w:val="00C861E0"/>
    <w:rsid w:val="00C90D99"/>
    <w:rsid w:val="00C92CE7"/>
    <w:rsid w:val="00C9432A"/>
    <w:rsid w:val="00C97077"/>
    <w:rsid w:val="00CA359D"/>
    <w:rsid w:val="00CA77F6"/>
    <w:rsid w:val="00CB35C6"/>
    <w:rsid w:val="00CB79F2"/>
    <w:rsid w:val="00CD6D8E"/>
    <w:rsid w:val="00CF076F"/>
    <w:rsid w:val="00CF383D"/>
    <w:rsid w:val="00CF6BB1"/>
    <w:rsid w:val="00CF7D14"/>
    <w:rsid w:val="00D11E59"/>
    <w:rsid w:val="00D31BA9"/>
    <w:rsid w:val="00D41ECB"/>
    <w:rsid w:val="00D537C9"/>
    <w:rsid w:val="00D55701"/>
    <w:rsid w:val="00D56715"/>
    <w:rsid w:val="00D6051C"/>
    <w:rsid w:val="00D74E5C"/>
    <w:rsid w:val="00D774B6"/>
    <w:rsid w:val="00D80500"/>
    <w:rsid w:val="00D94548"/>
    <w:rsid w:val="00D94E6F"/>
    <w:rsid w:val="00DA15E3"/>
    <w:rsid w:val="00DA630E"/>
    <w:rsid w:val="00DC25D9"/>
    <w:rsid w:val="00DE01B3"/>
    <w:rsid w:val="00DE692D"/>
    <w:rsid w:val="00DF004A"/>
    <w:rsid w:val="00DF0B4E"/>
    <w:rsid w:val="00DF10EA"/>
    <w:rsid w:val="00DF26BC"/>
    <w:rsid w:val="00E02261"/>
    <w:rsid w:val="00E231C8"/>
    <w:rsid w:val="00E24616"/>
    <w:rsid w:val="00E25E6E"/>
    <w:rsid w:val="00E3543B"/>
    <w:rsid w:val="00E4280E"/>
    <w:rsid w:val="00E456E4"/>
    <w:rsid w:val="00E55671"/>
    <w:rsid w:val="00E6130F"/>
    <w:rsid w:val="00E70530"/>
    <w:rsid w:val="00E77286"/>
    <w:rsid w:val="00E77775"/>
    <w:rsid w:val="00E82A68"/>
    <w:rsid w:val="00EB7B0C"/>
    <w:rsid w:val="00ED637E"/>
    <w:rsid w:val="00EE585D"/>
    <w:rsid w:val="00EE7EE5"/>
    <w:rsid w:val="00EF61CB"/>
    <w:rsid w:val="00F12A60"/>
    <w:rsid w:val="00F301E1"/>
    <w:rsid w:val="00F41AA3"/>
    <w:rsid w:val="00F47F12"/>
    <w:rsid w:val="00F622C2"/>
    <w:rsid w:val="00F63DE0"/>
    <w:rsid w:val="00F65B28"/>
    <w:rsid w:val="00F73A8D"/>
    <w:rsid w:val="00F84A4A"/>
    <w:rsid w:val="00F93B7F"/>
    <w:rsid w:val="00F956FB"/>
    <w:rsid w:val="00F95C12"/>
    <w:rsid w:val="00FA2593"/>
    <w:rsid w:val="00FB3292"/>
    <w:rsid w:val="00FB467D"/>
    <w:rsid w:val="00FB4B65"/>
    <w:rsid w:val="00FB6021"/>
    <w:rsid w:val="00FB6513"/>
    <w:rsid w:val="00FC24F0"/>
    <w:rsid w:val="00FE6880"/>
    <w:rsid w:val="00FF6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4794D86"/>
  <w15:docId w15:val="{C59CB5C2-542E-4A34-B433-C8645F687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ajorHAnsi" w:eastAsia="Times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31BA9"/>
    <w:pPr>
      <w:spacing w:after="260" w:line="240" w:lineRule="auto"/>
    </w:pPr>
    <w:rPr>
      <w:rFonts w:ascii="Calibri" w:hAnsi="Calibri" w:cs="Times New Roman"/>
      <w:szCs w:val="20"/>
      <w:lang w:val="nl-BE" w:eastAsia="nl-BE" w:bidi="ar-SA"/>
    </w:rPr>
  </w:style>
  <w:style w:type="paragraph" w:styleId="Kop1">
    <w:name w:val="heading 1"/>
    <w:basedOn w:val="Standaard"/>
    <w:next w:val="Standaard"/>
    <w:link w:val="Kop1Char"/>
    <w:semiHidden/>
    <w:rsid w:val="00DC25D9"/>
    <w:pPr>
      <w:widowControl w:val="0"/>
      <w:autoSpaceDE w:val="0"/>
      <w:autoSpaceDN w:val="0"/>
      <w:adjustRightInd w:val="0"/>
      <w:spacing w:line="288" w:lineRule="auto"/>
      <w:textAlignment w:val="center"/>
      <w:outlineLvl w:val="0"/>
    </w:pPr>
    <w:rPr>
      <w:rFonts w:eastAsia="Times New Roman"/>
      <w:b/>
      <w:sz w:val="40"/>
    </w:rPr>
  </w:style>
  <w:style w:type="paragraph" w:styleId="Kop2">
    <w:name w:val="heading 2"/>
    <w:basedOn w:val="Standaard"/>
    <w:next w:val="Standaard"/>
    <w:link w:val="Kop2Char"/>
    <w:semiHidden/>
    <w:rsid w:val="00DC25D9"/>
    <w:pPr>
      <w:widowControl w:val="0"/>
      <w:autoSpaceDE w:val="0"/>
      <w:autoSpaceDN w:val="0"/>
      <w:adjustRightInd w:val="0"/>
      <w:spacing w:after="57" w:line="288" w:lineRule="auto"/>
      <w:textAlignment w:val="center"/>
      <w:outlineLvl w:val="1"/>
    </w:pPr>
    <w:rPr>
      <w:rFonts w:eastAsia="Times New Roman"/>
      <w:b/>
      <w:sz w:val="32"/>
    </w:rPr>
  </w:style>
  <w:style w:type="paragraph" w:styleId="Kop3">
    <w:name w:val="heading 3"/>
    <w:basedOn w:val="Standaard"/>
    <w:next w:val="Standaard"/>
    <w:link w:val="Kop3Char"/>
    <w:autoRedefine/>
    <w:semiHidden/>
    <w:rsid w:val="00DC25D9"/>
    <w:pPr>
      <w:spacing w:after="113"/>
      <w:outlineLvl w:val="2"/>
    </w:pPr>
    <w:rPr>
      <w:rFonts w:ascii="Arial" w:hAnsi="Arial"/>
      <w:sz w:val="26"/>
    </w:rPr>
  </w:style>
  <w:style w:type="paragraph" w:styleId="Kop4">
    <w:name w:val="heading 4"/>
    <w:basedOn w:val="Standaard"/>
    <w:next w:val="Standaard"/>
    <w:link w:val="Kop4Char"/>
    <w:semiHidden/>
    <w:rsid w:val="00DC25D9"/>
    <w:pPr>
      <w:widowControl w:val="0"/>
      <w:autoSpaceDE w:val="0"/>
      <w:autoSpaceDN w:val="0"/>
      <w:adjustRightInd w:val="0"/>
      <w:spacing w:after="113" w:line="288" w:lineRule="auto"/>
      <w:textAlignment w:val="center"/>
      <w:outlineLvl w:val="3"/>
    </w:pPr>
    <w:rPr>
      <w:rFonts w:eastAsia="Times New Roman"/>
      <w:b/>
      <w:color w:val="000000"/>
    </w:rPr>
  </w:style>
  <w:style w:type="paragraph" w:styleId="Kop5">
    <w:name w:val="heading 5"/>
    <w:basedOn w:val="Standaard"/>
    <w:next w:val="Standaard"/>
    <w:link w:val="Kop5Char"/>
    <w:semiHidden/>
    <w:rsid w:val="00DC25D9"/>
    <w:pPr>
      <w:outlineLvl w:val="4"/>
    </w:pPr>
    <w:rPr>
      <w:rFonts w:eastAsia="Times New Roman"/>
    </w:rPr>
  </w:style>
  <w:style w:type="paragraph" w:styleId="Kop6">
    <w:name w:val="heading 6"/>
    <w:basedOn w:val="Standaard"/>
    <w:next w:val="Standaard"/>
    <w:link w:val="Kop6Char"/>
    <w:semiHidden/>
    <w:rsid w:val="00DC25D9"/>
    <w:pPr>
      <w:widowControl w:val="0"/>
      <w:autoSpaceDE w:val="0"/>
      <w:autoSpaceDN w:val="0"/>
      <w:adjustRightInd w:val="0"/>
      <w:spacing w:line="288" w:lineRule="auto"/>
      <w:textAlignment w:val="center"/>
      <w:outlineLvl w:val="5"/>
    </w:pPr>
    <w:rPr>
      <w:rFonts w:eastAsia="Times New Roman"/>
      <w:color w:val="4F5150"/>
      <w:sz w:val="18"/>
    </w:rPr>
  </w:style>
  <w:style w:type="paragraph" w:styleId="Kop7">
    <w:name w:val="heading 7"/>
    <w:basedOn w:val="Standaard"/>
    <w:next w:val="Standaard"/>
    <w:link w:val="Kop7Char"/>
    <w:semiHidden/>
    <w:rsid w:val="00DC25D9"/>
    <w:pPr>
      <w:spacing w:before="240" w:after="60"/>
      <w:outlineLvl w:val="6"/>
    </w:pPr>
    <w:rPr>
      <w:szCs w:val="24"/>
    </w:rPr>
  </w:style>
  <w:style w:type="paragraph" w:styleId="Kop8">
    <w:name w:val="heading 8"/>
    <w:basedOn w:val="Standaard"/>
    <w:next w:val="Standaard"/>
    <w:link w:val="Kop8Char"/>
    <w:semiHidden/>
    <w:rsid w:val="00DC25D9"/>
    <w:pPr>
      <w:spacing w:before="240" w:after="60"/>
      <w:outlineLvl w:val="7"/>
    </w:pPr>
    <w:rPr>
      <w:b/>
      <w:iCs/>
      <w:sz w:val="18"/>
      <w:szCs w:val="24"/>
    </w:rPr>
  </w:style>
  <w:style w:type="paragraph" w:styleId="Kop9">
    <w:name w:val="heading 9"/>
    <w:basedOn w:val="Standaard"/>
    <w:next w:val="Standaard"/>
    <w:link w:val="Kop9Char"/>
    <w:semiHidden/>
    <w:rsid w:val="00DC25D9"/>
    <w:pPr>
      <w:spacing w:before="240" w:after="60"/>
      <w:outlineLvl w:val="8"/>
    </w:pPr>
    <w:rPr>
      <w:rFonts w:cs="Arial"/>
      <w:sz w:val="18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2729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2729B"/>
    <w:rPr>
      <w:rFonts w:ascii="Calibri" w:hAnsi="Calibri" w:cs="Times New Roman"/>
      <w:szCs w:val="20"/>
      <w:lang w:val="nl-BE" w:eastAsia="nl-BE" w:bidi="ar-SA"/>
    </w:rPr>
  </w:style>
  <w:style w:type="paragraph" w:customStyle="1" w:styleId="Bvoettekst">
    <w:name w:val="B_voettekst"/>
    <w:basedOn w:val="Standaard"/>
    <w:semiHidden/>
    <w:rsid w:val="00353F93"/>
    <w:pPr>
      <w:ind w:left="-567" w:right="-567"/>
    </w:pPr>
    <w:rPr>
      <w:sz w:val="16"/>
    </w:rPr>
  </w:style>
  <w:style w:type="table" w:styleId="Tabelraster">
    <w:name w:val="Table Grid"/>
    <w:basedOn w:val="Standaardtabel"/>
    <w:rsid w:val="00DC25D9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nl-B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semiHidden/>
    <w:rsid w:val="00A4024F"/>
    <w:rPr>
      <w:rFonts w:ascii="Flanders Art Sans" w:eastAsia="Times New Roman" w:hAnsi="Flanders Art Sans" w:cs="Times New Roman"/>
      <w:b/>
      <w:sz w:val="32"/>
      <w:szCs w:val="20"/>
      <w:lang w:val="nl-BE" w:eastAsia="nl-BE" w:bidi="ar-SA"/>
    </w:rPr>
  </w:style>
  <w:style w:type="character" w:customStyle="1" w:styleId="Kop3Char">
    <w:name w:val="Kop 3 Char"/>
    <w:basedOn w:val="Standaardalinea-lettertype"/>
    <w:link w:val="Kop3"/>
    <w:semiHidden/>
    <w:rsid w:val="00A4024F"/>
    <w:rPr>
      <w:rFonts w:ascii="Arial" w:hAnsi="Arial" w:cs="Times New Roman"/>
      <w:sz w:val="26"/>
      <w:szCs w:val="20"/>
      <w:lang w:eastAsia="nl-BE" w:bidi="ar-SA"/>
    </w:rPr>
  </w:style>
  <w:style w:type="character" w:customStyle="1" w:styleId="Kop1Char">
    <w:name w:val="Kop 1 Char"/>
    <w:basedOn w:val="Standaardalinea-lettertype"/>
    <w:link w:val="Kop1"/>
    <w:semiHidden/>
    <w:rsid w:val="00A4024F"/>
    <w:rPr>
      <w:rFonts w:ascii="Flanders Art Sans" w:eastAsia="Times New Roman" w:hAnsi="Flanders Art Sans" w:cs="Times New Roman"/>
      <w:b/>
      <w:sz w:val="40"/>
      <w:szCs w:val="20"/>
      <w:lang w:val="nl-BE" w:eastAsia="nl-BE" w:bidi="ar-SA"/>
    </w:rPr>
  </w:style>
  <w:style w:type="character" w:customStyle="1" w:styleId="Kop4Char">
    <w:name w:val="Kop 4 Char"/>
    <w:basedOn w:val="Standaardalinea-lettertype"/>
    <w:link w:val="Kop4"/>
    <w:semiHidden/>
    <w:rsid w:val="00A4024F"/>
    <w:rPr>
      <w:rFonts w:ascii="Flanders Art Sans" w:eastAsia="Times New Roman" w:hAnsi="Flanders Art Sans" w:cs="Times New Roman"/>
      <w:b/>
      <w:color w:val="000000"/>
      <w:szCs w:val="20"/>
      <w:lang w:val="nl-BE" w:eastAsia="nl-BE" w:bidi="ar-SA"/>
    </w:rPr>
  </w:style>
  <w:style w:type="character" w:customStyle="1" w:styleId="Kop5Char">
    <w:name w:val="Kop 5 Char"/>
    <w:basedOn w:val="Standaardalinea-lettertype"/>
    <w:link w:val="Kop5"/>
    <w:semiHidden/>
    <w:rsid w:val="00A4024F"/>
    <w:rPr>
      <w:rFonts w:ascii="Flanders Art Sans" w:eastAsia="Times New Roman" w:hAnsi="Flanders Art Sans" w:cs="Times New Roman"/>
      <w:sz w:val="20"/>
      <w:szCs w:val="20"/>
      <w:lang w:val="nl-BE" w:eastAsia="nl-BE" w:bidi="ar-SA"/>
    </w:rPr>
  </w:style>
  <w:style w:type="character" w:customStyle="1" w:styleId="Kop6Char">
    <w:name w:val="Kop 6 Char"/>
    <w:basedOn w:val="Standaardalinea-lettertype"/>
    <w:link w:val="Kop6"/>
    <w:semiHidden/>
    <w:rsid w:val="00A4024F"/>
    <w:rPr>
      <w:rFonts w:ascii="Flanders Art Sans" w:eastAsia="Times New Roman" w:hAnsi="Flanders Art Sans" w:cs="Times New Roman"/>
      <w:color w:val="4F5150"/>
      <w:sz w:val="18"/>
      <w:szCs w:val="20"/>
      <w:lang w:eastAsia="nl-BE" w:bidi="ar-SA"/>
    </w:rPr>
  </w:style>
  <w:style w:type="character" w:customStyle="1" w:styleId="Kop7Char">
    <w:name w:val="Kop 7 Char"/>
    <w:basedOn w:val="Standaardalinea-lettertype"/>
    <w:link w:val="Kop7"/>
    <w:semiHidden/>
    <w:rsid w:val="00A4024F"/>
    <w:rPr>
      <w:rFonts w:ascii="Flanders Art Sans" w:hAnsi="Flanders Art Sans" w:cs="Times New Roman"/>
      <w:sz w:val="20"/>
      <w:szCs w:val="24"/>
      <w:lang w:eastAsia="nl-BE" w:bidi="ar-SA"/>
    </w:rPr>
  </w:style>
  <w:style w:type="character" w:customStyle="1" w:styleId="Kop8Char">
    <w:name w:val="Kop 8 Char"/>
    <w:basedOn w:val="Standaardalinea-lettertype"/>
    <w:link w:val="Kop8"/>
    <w:semiHidden/>
    <w:rsid w:val="00A4024F"/>
    <w:rPr>
      <w:rFonts w:ascii="Flanders Art Sans" w:hAnsi="Flanders Art Sans" w:cs="Times New Roman"/>
      <w:b/>
      <w:iCs/>
      <w:sz w:val="18"/>
      <w:szCs w:val="24"/>
      <w:lang w:eastAsia="nl-BE" w:bidi="ar-SA"/>
    </w:rPr>
  </w:style>
  <w:style w:type="character" w:customStyle="1" w:styleId="Kop9Char">
    <w:name w:val="Kop 9 Char"/>
    <w:basedOn w:val="Standaardalinea-lettertype"/>
    <w:link w:val="Kop9"/>
    <w:semiHidden/>
    <w:rsid w:val="00A4024F"/>
    <w:rPr>
      <w:rFonts w:ascii="Flanders Art Sans" w:hAnsi="Flanders Art Sans" w:cs="Arial"/>
      <w:sz w:val="18"/>
      <w:lang w:eastAsia="nl-BE" w:bidi="ar-SA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D77BE"/>
    <w:pPr>
      <w:outlineLvl w:val="9"/>
    </w:pPr>
  </w:style>
  <w:style w:type="character" w:styleId="GevolgdeHyperlink">
    <w:name w:val="FollowedHyperlink"/>
    <w:basedOn w:val="Standaardalinea-lettertype"/>
    <w:semiHidden/>
    <w:rsid w:val="005C32FE"/>
    <w:rPr>
      <w:color w:val="726C02" w:themeColor="accent3" w:themeShade="80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2637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2637C"/>
    <w:rPr>
      <w:rFonts w:ascii="Tahoma" w:hAnsi="Tahoma" w:cs="Tahoma"/>
      <w:sz w:val="16"/>
      <w:szCs w:val="16"/>
      <w:lang w:eastAsia="nl-BE" w:bidi="ar-SA"/>
    </w:rPr>
  </w:style>
  <w:style w:type="character" w:styleId="Tekstvantijdelijkeaanduiding">
    <w:name w:val="Placeholder Text"/>
    <w:basedOn w:val="Standaardalinea-lettertype"/>
    <w:uiPriority w:val="99"/>
    <w:semiHidden/>
    <w:rsid w:val="006E0B23"/>
    <w:rPr>
      <w:color w:val="808080"/>
    </w:rPr>
  </w:style>
  <w:style w:type="paragraph" w:customStyle="1" w:styleId="Departement">
    <w:name w:val="Departement"/>
    <w:qFormat/>
    <w:rsid w:val="00D31BA9"/>
    <w:pPr>
      <w:spacing w:before="280" w:after="540" w:line="240" w:lineRule="auto"/>
    </w:pPr>
    <w:rPr>
      <w:rFonts w:ascii="Calibri" w:hAnsi="Calibri" w:cs="Times New Roman"/>
      <w:caps/>
      <w:sz w:val="24"/>
      <w:szCs w:val="20"/>
      <w:lang w:val="nl-BE" w:eastAsia="nl-BE" w:bidi="ar-SA"/>
    </w:rPr>
  </w:style>
  <w:style w:type="paragraph" w:styleId="Titel">
    <w:name w:val="Title"/>
    <w:aliases w:val="Titel 1"/>
    <w:basedOn w:val="Standaard"/>
    <w:next w:val="Standaard"/>
    <w:link w:val="TitelChar"/>
    <w:qFormat/>
    <w:rsid w:val="00D31BA9"/>
    <w:rPr>
      <w:b/>
      <w:caps/>
      <w:sz w:val="32"/>
    </w:rPr>
  </w:style>
  <w:style w:type="character" w:customStyle="1" w:styleId="TitelChar">
    <w:name w:val="Titel Char"/>
    <w:aliases w:val="Titel 1 Char"/>
    <w:basedOn w:val="Standaardalinea-lettertype"/>
    <w:link w:val="Titel"/>
    <w:rsid w:val="00D31BA9"/>
    <w:rPr>
      <w:rFonts w:ascii="Calibri" w:hAnsi="Calibri" w:cs="Times New Roman"/>
      <w:b/>
      <w:caps/>
      <w:sz w:val="32"/>
      <w:szCs w:val="20"/>
      <w:lang w:val="nl-BE" w:eastAsia="nl-BE" w:bidi="ar-SA"/>
    </w:rPr>
  </w:style>
  <w:style w:type="paragraph" w:styleId="Datum">
    <w:name w:val="Date"/>
    <w:next w:val="Standaard"/>
    <w:link w:val="DatumChar"/>
    <w:uiPriority w:val="99"/>
    <w:unhideWhenUsed/>
    <w:qFormat/>
    <w:rsid w:val="00D31BA9"/>
    <w:pPr>
      <w:spacing w:line="240" w:lineRule="auto"/>
    </w:pPr>
    <w:rPr>
      <w:rFonts w:ascii="Calibri" w:hAnsi="Calibri" w:cs="Times New Roman"/>
      <w:sz w:val="20"/>
      <w:szCs w:val="20"/>
      <w:lang w:val="nl-BE" w:eastAsia="nl-BE" w:bidi="ar-SA"/>
    </w:rPr>
  </w:style>
  <w:style w:type="character" w:customStyle="1" w:styleId="DatumChar">
    <w:name w:val="Datum Char"/>
    <w:basedOn w:val="Standaardalinea-lettertype"/>
    <w:link w:val="Datum"/>
    <w:uiPriority w:val="99"/>
    <w:rsid w:val="00D31BA9"/>
    <w:rPr>
      <w:rFonts w:ascii="Calibri" w:hAnsi="Calibri" w:cs="Times New Roman"/>
      <w:sz w:val="20"/>
      <w:szCs w:val="20"/>
      <w:lang w:val="nl-BE" w:eastAsia="nl-BE" w:bidi="ar-SA"/>
    </w:rPr>
  </w:style>
  <w:style w:type="paragraph" w:customStyle="1" w:styleId="TitelInleiding">
    <w:name w:val="Titel Inleiding"/>
    <w:qFormat/>
    <w:rsid w:val="00D31BA9"/>
    <w:pPr>
      <w:spacing w:after="280" w:line="240" w:lineRule="auto"/>
    </w:pPr>
    <w:rPr>
      <w:rFonts w:ascii="Calibri" w:hAnsi="Calibri" w:cs="Times New Roman"/>
      <w:b/>
      <w:szCs w:val="20"/>
      <w:lang w:val="nl-BE" w:eastAsia="nl-BE" w:bidi="ar-SA"/>
    </w:rPr>
  </w:style>
  <w:style w:type="paragraph" w:styleId="Voettekst">
    <w:name w:val="footer"/>
    <w:basedOn w:val="Standaard"/>
    <w:link w:val="VoettekstChar"/>
    <w:unhideWhenUsed/>
    <w:qFormat/>
    <w:rsid w:val="0082729B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rsid w:val="0082729B"/>
    <w:rPr>
      <w:rFonts w:ascii="Calibri" w:hAnsi="Calibri" w:cs="Times New Roman"/>
      <w:szCs w:val="20"/>
      <w:lang w:val="nl-BE" w:eastAsia="nl-BE" w:bidi="ar-SA"/>
    </w:rPr>
  </w:style>
  <w:style w:type="character" w:styleId="Hyperlink">
    <w:name w:val="Hyperlink"/>
    <w:uiPriority w:val="99"/>
    <w:unhideWhenUsed/>
    <w:rsid w:val="00B32E5A"/>
    <w:rPr>
      <w:rFonts w:ascii="Calibri" w:hAnsi="Calibri"/>
      <w:color w:val="2A8AB3"/>
      <w:sz w:val="22"/>
      <w:u w:val="single"/>
    </w:rPr>
  </w:style>
  <w:style w:type="table" w:customStyle="1" w:styleId="GridTable41">
    <w:name w:val="Grid Table 41"/>
    <w:basedOn w:val="Standaardtabel"/>
    <w:uiPriority w:val="49"/>
    <w:rsid w:val="006B59BD"/>
    <w:pPr>
      <w:spacing w:after="0" w:line="240" w:lineRule="auto"/>
      <w:jc w:val="center"/>
    </w:pPr>
    <w:rPr>
      <w:rFonts w:ascii="Flanders Art Serif" w:eastAsiaTheme="minorHAnsi" w:hAnsi="Flanders Art Serif" w:cstheme="minorBidi"/>
      <w:lang w:val="en-GB" w:bidi="ar-SA"/>
    </w:rPr>
    <w:tblPr>
      <w:tblStyleRowBandSize w:val="1"/>
      <w:tblStyleColBandSize w:val="1"/>
      <w:tblBorders>
        <w:bottom w:val="single" w:sz="4" w:space="0" w:color="878585" w:themeColor="text1" w:themeTint="99"/>
        <w:insideV w:val="single" w:sz="4" w:space="0" w:color="878585" w:themeColor="text1" w:themeTint="99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paragraph" w:customStyle="1" w:styleId="Tabelheader">
    <w:name w:val="Tabel header"/>
    <w:basedOn w:val="Standaard"/>
    <w:qFormat/>
    <w:rsid w:val="0082729B"/>
    <w:pPr>
      <w:tabs>
        <w:tab w:val="left" w:pos="3686"/>
      </w:tabs>
      <w:spacing w:after="0"/>
      <w:contextualSpacing/>
      <w:jc w:val="center"/>
    </w:pPr>
    <w:rPr>
      <w:rFonts w:eastAsiaTheme="minorHAnsi" w:cstheme="minorBidi"/>
      <w:bCs/>
      <w:color w:val="FFFFFF" w:themeColor="background1"/>
      <w:sz w:val="17"/>
      <w:szCs w:val="22"/>
      <w:lang w:eastAsia="en-US"/>
    </w:rPr>
  </w:style>
  <w:style w:type="paragraph" w:customStyle="1" w:styleId="Tabelinhoud">
    <w:name w:val="Tabel inhoud"/>
    <w:basedOn w:val="Standaard"/>
    <w:qFormat/>
    <w:rsid w:val="0082729B"/>
    <w:pPr>
      <w:tabs>
        <w:tab w:val="left" w:pos="3686"/>
      </w:tabs>
      <w:spacing w:after="0"/>
      <w:contextualSpacing/>
      <w:jc w:val="center"/>
    </w:pPr>
    <w:rPr>
      <w:rFonts w:eastAsiaTheme="minorHAnsi" w:cstheme="minorBidi"/>
      <w:bCs/>
      <w:color w:val="1C1A15" w:themeColor="background2" w:themeShade="1A"/>
      <w:sz w:val="17"/>
      <w:szCs w:val="17"/>
      <w:lang w:eastAsia="en-US"/>
    </w:rPr>
  </w:style>
  <w:style w:type="paragraph" w:styleId="Normaalweb">
    <w:name w:val="Normal (Web)"/>
    <w:basedOn w:val="Standaard"/>
    <w:uiPriority w:val="99"/>
    <w:semiHidden/>
    <w:unhideWhenUsed/>
    <w:rsid w:val="009B685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paginering">
    <w:name w:val="paginering"/>
    <w:basedOn w:val="Standaard"/>
    <w:uiPriority w:val="27"/>
    <w:qFormat/>
    <w:rsid w:val="00864230"/>
    <w:pPr>
      <w:spacing w:after="0"/>
      <w:jc w:val="right"/>
    </w:pPr>
    <w:rPr>
      <w:noProof/>
      <w:sz w:val="18"/>
      <w:szCs w:val="18"/>
    </w:rPr>
  </w:style>
  <w:style w:type="paragraph" w:styleId="Lijstalinea">
    <w:name w:val="List Paragraph"/>
    <w:basedOn w:val="Standaard"/>
    <w:uiPriority w:val="34"/>
    <w:qFormat/>
    <w:rsid w:val="00443192"/>
    <w:pPr>
      <w:spacing w:after="0"/>
      <w:ind w:left="720"/>
    </w:pPr>
    <w:rPr>
      <w:rFonts w:eastAsiaTheme="minorHAnsi" w:cs="Calibri"/>
      <w:szCs w:val="22"/>
      <w:lang w:eastAsia="en-US"/>
      <w14:ligatures w14:val="standardContextua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546EC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5546E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5546EC"/>
    <w:rPr>
      <w:sz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5546EC"/>
    <w:rPr>
      <w:rFonts w:ascii="Calibri" w:hAnsi="Calibri" w:cs="Times New Roman"/>
      <w:sz w:val="20"/>
      <w:szCs w:val="20"/>
      <w:lang w:val="nl-BE" w:eastAsia="nl-BE" w:bidi="ar-SA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546E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546EC"/>
    <w:rPr>
      <w:rFonts w:ascii="Calibri" w:hAnsi="Calibri" w:cs="Times New Roman"/>
      <w:b/>
      <w:bCs/>
      <w:sz w:val="20"/>
      <w:szCs w:val="20"/>
      <w:lang w:val="nl-BE" w:eastAsia="nl-BE" w:bidi="ar-SA"/>
    </w:rPr>
  </w:style>
  <w:style w:type="paragraph" w:styleId="Revisie">
    <w:name w:val="Revision"/>
    <w:hidden/>
    <w:uiPriority w:val="99"/>
    <w:semiHidden/>
    <w:rsid w:val="00C92CE7"/>
    <w:pPr>
      <w:spacing w:after="0" w:line="240" w:lineRule="auto"/>
    </w:pPr>
    <w:rPr>
      <w:rFonts w:ascii="Calibri" w:hAnsi="Calibri" w:cs="Times New Roman"/>
      <w:szCs w:val="20"/>
      <w:lang w:val="nl-BE" w:eastAsia="nl-B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22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3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youtube.com/@landbouwenzeevisserij/videos" TargetMode="External"/><Relationship Id="rId18" Type="http://schemas.openxmlformats.org/officeDocument/2006/relationships/hyperlink" Target="http://www.vlaanderen.be/landbouw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://www.vlaanderen.be/landbouw" TargetMode="External"/><Relationship Id="rId17" Type="http://schemas.openxmlformats.org/officeDocument/2006/relationships/hyperlink" Target="http://www.vlm.be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vlaanderen.be/landbouw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lv.vlaanderen.be/bedrijfsvoering/verzamelaanvraag/tabellen-bij-de-verzamelaanvraag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Tabel%20'teeltcodes%20mestbankaspecten'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Vlaamse Overheid Algemeen">
  <a:themeElements>
    <a:clrScheme name="Vlaamse overheid algemeen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FFF200"/>
      </a:accent1>
      <a:accent2>
        <a:srgbClr val="373636"/>
      </a:accent2>
      <a:accent3>
        <a:srgbClr val="E5DA04"/>
      </a:accent3>
      <a:accent4>
        <a:srgbClr val="6B6B6B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LV Persbericht" ma:contentTypeID="0x010100F491895B605E61478E636F9BC2B261A300C57E39643C085448BFCB115043A587D7" ma:contentTypeVersion="17" ma:contentTypeDescription="Persbericht volgens de LV huisstijl" ma:contentTypeScope="" ma:versionID="ba056e342a3b020f0d6c598bb5076537">
  <xsd:schema xmlns:xsd="http://www.w3.org/2001/XMLSchema" xmlns:xs="http://www.w3.org/2001/XMLSchema" xmlns:p="http://schemas.microsoft.com/office/2006/metadata/properties" xmlns:ns2="4289bab3-3504-4f8e-afb3-82b5123a0f0f" xmlns:ns3="ea2a6f2f-1927-4e55-aeb4-6d1b4b1ad9f5" xmlns:ns4="28bcf7ad-9cef-4e26-b059-d5129cf21c56" targetNamespace="http://schemas.microsoft.com/office/2006/metadata/properties" ma:root="true" ma:fieldsID="418155f58db69173e94a923b876eef0b" ns2:_="" ns3:_="" ns4:_="">
    <xsd:import namespace="4289bab3-3504-4f8e-afb3-82b5123a0f0f"/>
    <xsd:import namespace="ea2a6f2f-1927-4e55-aeb4-6d1b4b1ad9f5"/>
    <xsd:import namespace="28bcf7ad-9cef-4e26-b059-d5129cf21c56"/>
    <xsd:element name="properties">
      <xsd:complexType>
        <xsd:sequence>
          <xsd:element name="documentManagement">
            <xsd:complexType>
              <xsd:all>
                <xsd:element ref="ns2:LV_x0020_Afdeling" minOccurs="0"/>
                <xsd:element ref="ns2:LV_x0020_Beleidsthema" minOccurs="0"/>
                <xsd:element ref="ns2:Jaartal" minOccurs="0"/>
                <xsd:element ref="ns3:Publicatiedatum" minOccurs="0"/>
                <xsd:element ref="ns3:Status" minOccurs="0"/>
                <xsd:element ref="ns3:Onderwerp" minOccurs="0"/>
                <xsd:element ref="ns3:Inhoudelijk_x0020_expert"/>
                <xsd:element ref="ns2:_dlc_DocIdPersistId" minOccurs="0"/>
                <xsd:element ref="ns2:_dlc_DocId" minOccurs="0"/>
                <xsd:element ref="ns2:_dlc_DocIdUrl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89bab3-3504-4f8e-afb3-82b5123a0f0f" elementFormDefault="qualified">
    <xsd:import namespace="http://schemas.microsoft.com/office/2006/documentManagement/types"/>
    <xsd:import namespace="http://schemas.microsoft.com/office/infopath/2007/PartnerControls"/>
    <xsd:element name="LV_x0020_Afdeling" ma:index="2" nillable="true" ma:displayName="LV Afdeling" ma:format="Dropdown" ma:internalName="LV_x0020_Afdeling" ma:readOnly="false">
      <xsd:simpleType>
        <xsd:restriction base="dms:Choice">
          <xsd:enumeration value="ABCO"/>
          <xsd:enumeration value="ADO"/>
          <xsd:enumeration value="ALP"/>
          <xsd:enumeration value="AOO"/>
          <xsd:enumeration value="SG"/>
          <xsd:enumeration value="Staf SG"/>
        </xsd:restriction>
      </xsd:simpleType>
    </xsd:element>
    <xsd:element name="LV_x0020_Beleidsthema" ma:index="3" nillable="true" ma:displayName="LV Beleidsthema" ma:default="Overkoepelend beleid" ma:format="Dropdown" ma:internalName="LV_x0020_Beleidsthema" ma:readOnly="false">
      <xsd:simpleType>
        <xsd:restriction base="dms:Choice">
          <xsd:enumeration value="Overkoepelend beleid"/>
          <xsd:enumeration value="Betaalorgaan"/>
          <xsd:enumeration value="Directe steun"/>
          <xsd:enumeration value="PDPO algemeen"/>
          <xsd:enumeration value="GMO"/>
          <xsd:enumeration value="VLIF"/>
          <xsd:enumeration value="Visserij"/>
          <xsd:enumeration value="Specifieke landbouwthema’s en steun"/>
          <xsd:enumeration value="Flankerend beleid Vlaams"/>
          <xsd:enumeration value="Flankerend beleid federaal"/>
          <xsd:enumeration value="Communicatie en kennisdeling"/>
          <xsd:enumeration value="Juridisch"/>
        </xsd:restriction>
      </xsd:simpleType>
    </xsd:element>
    <xsd:element name="Jaartal" ma:index="4" nillable="true" ma:displayName="Jaartal" ma:default="2025" ma:description="Kies het jaartal" ma:format="Dropdown" ma:internalName="Jaartal" ma:readOnly="false">
      <xsd:simpleType>
        <xsd:restriction base="dms:Choice">
          <xsd:enumeration value="2006"/>
          <xsd:enumeration value="2007"/>
          <xsd:enumeration value="2008"/>
          <xsd:enumeration value="2009"/>
          <xsd:enumeration value="2010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2028"/>
          <xsd:enumeration value="2029"/>
          <xsd:enumeration value="2030"/>
          <xsd:enumeration value="2031"/>
          <xsd:enumeration value="2032"/>
          <xsd:enumeration value="2033"/>
          <xsd:enumeration value="2034"/>
          <xsd:enumeration value="2035"/>
        </xsd:restriction>
      </xsd:simpleType>
    </xsd:element>
    <xsd:element name="_dlc_DocIdPersistId" ma:index="10" nillable="true" ma:displayName="Id blijven behouden" ma:description="Id behouden tijdens toevoegen." ma:hidden="true" ma:internalName="_dlc_DocIdPersistId" ma:readOnly="false">
      <xsd:simpleType>
        <xsd:restriction base="dms:Boolean"/>
      </xsd:simpleType>
    </xsd:element>
    <xsd:element name="_dlc_DocId" ma:index="16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18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2a6f2f-1927-4e55-aeb4-6d1b4b1ad9f5" elementFormDefault="qualified">
    <xsd:import namespace="http://schemas.microsoft.com/office/2006/documentManagement/types"/>
    <xsd:import namespace="http://schemas.microsoft.com/office/infopath/2007/PartnerControls"/>
    <xsd:element name="Publicatiedatum" ma:index="5" nillable="true" ma:displayName="Publicatiedatum" ma:description="in deze kolom komt de gewenste publicatiedatum of de effectieve publicatiedatum" ma:format="DateOnly" ma:internalName="Publicatiedatum" ma:readOnly="false">
      <xsd:simpleType>
        <xsd:restriction base="dms:DateTime"/>
      </xsd:simpleType>
    </xsd:element>
    <xsd:element name="Status" ma:index="6" nillable="true" ma:displayName="Status" ma:default="Ontwerp door afdeling" ma:format="Dropdown" ma:internalName="Status" ma:readOnly="false">
      <xsd:simpleType>
        <xsd:restriction base="dms:Choice">
          <xsd:enumeration value="In opmaak"/>
          <xsd:enumeration value="Ontwerp door afdeling"/>
          <xsd:enumeration value="Revisie door communicatiedienst"/>
          <xsd:enumeration value="Versie ter goedkeuring van de afdeling"/>
          <xsd:enumeration value="Klaar voor verzending naar kabinet"/>
          <xsd:enumeration value="Versie naar kabinet"/>
          <xsd:enumeration value="Versie van kabinet"/>
          <xsd:enumeration value="On hold"/>
          <xsd:enumeration value="Ingehouden door kabinet"/>
          <xsd:enumeration value="Klaar voor verzending naar landbouwpers"/>
          <xsd:enumeration value="Versie gepubliceerd door agentschap"/>
          <xsd:enumeration value="Versie gepubliceerd door kabinet"/>
          <xsd:enumeration value="Ingehouden door communicatiedienst"/>
        </xsd:restriction>
      </xsd:simpleType>
    </xsd:element>
    <xsd:element name="Onderwerp" ma:index="7" nillable="true" ma:displayName="Onderwerp" ma:internalName="Onderwerp" ma:readOnly="false">
      <xsd:simpleType>
        <xsd:restriction base="dms:Text">
          <xsd:maxLength value="255"/>
        </xsd:restriction>
      </xsd:simpleType>
    </xsd:element>
    <xsd:element name="Inhoudelijk_x0020_expert" ma:index="9" ma:displayName="Inhoudelijk expert" ma:list="UserInfo" ma:SharePointGroup="0" ma:internalName="Inhoudelijk_x0020_expert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bcf7ad-9cef-4e26-b059-d5129cf21c5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Inhou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289bab3-3504-4f8e-afb3-82b5123a0f0f">U2XPN2SK7TD2-356965187-1096</_dlc_DocId>
    <_dlc_DocIdUrl xmlns="4289bab3-3504-4f8e-afb3-82b5123a0f0f">
      <Url>https://lvportaal/centrale/Communicatieoverlvmaterie/_layouts/15/DocIdRedir.aspx?ID=U2XPN2SK7TD2-356965187-1096</Url>
      <Description>U2XPN2SK7TD2-356965187-1096</Description>
    </_dlc_DocIdUrl>
    <LV_x0020_Beleidsthema xmlns="4289bab3-3504-4f8e-afb3-82b5123a0f0f">Overkoepelend beleid</LV_x0020_Beleidsthema>
    <LV_x0020_Afdeling xmlns="4289bab3-3504-4f8e-afb3-82b5123a0f0f" xsi:nil="true"/>
    <Inhoudelijk_x0020_expert xmlns="ea2a6f2f-1927-4e55-aeb4-6d1b4b1ad9f5">
      <UserInfo>
        <DisplayName>Sara Gomand</DisplayName>
        <AccountId>184</AccountId>
        <AccountType/>
      </UserInfo>
    </Inhoudelijk_x0020_expert>
    <Jaartal xmlns="4289bab3-3504-4f8e-afb3-82b5123a0f0f">2025</Jaartal>
    <Publicatiedatum xmlns="ea2a6f2f-1927-4e55-aeb4-6d1b4b1ad9f5">2025-04-06T22:00:00+00:00</Publicatiedatum>
    <Onderwerp xmlns="ea2a6f2f-1927-4e55-aeb4-6d1b4b1ad9f5" xsi:nil="true"/>
    <_dlc_DocIdPersistId xmlns="4289bab3-3504-4f8e-afb3-82b5123a0f0f" xsi:nil="true"/>
    <Status xmlns="ea2a6f2f-1927-4e55-aeb4-6d1b4b1ad9f5">Versie naar kabinet</Status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99F2D25-E75B-45C8-AB98-67DC9FB6B0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89bab3-3504-4f8e-afb3-82b5123a0f0f"/>
    <ds:schemaRef ds:uri="ea2a6f2f-1927-4e55-aeb4-6d1b4b1ad9f5"/>
    <ds:schemaRef ds:uri="28bcf7ad-9cef-4e26-b059-d5129cf21c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9BC8C8-1A4D-4819-8718-B40A6C0B569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DD8DAFF-2820-494B-B426-0A1945E1B7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AC0056-C885-407D-9CEE-F202203D86A3}">
  <ds:schemaRefs>
    <ds:schemaRef ds:uri="http://purl.org/dc/dcmitype/"/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purl.org/dc/terms/"/>
    <ds:schemaRef ds:uri="28bcf7ad-9cef-4e26-b059-d5129cf21c56"/>
    <ds:schemaRef ds:uri="http://www.w3.org/XML/1998/namespace"/>
    <ds:schemaRef ds:uri="http://schemas.openxmlformats.org/package/2006/metadata/core-properties"/>
    <ds:schemaRef ds:uri="ea2a6f2f-1927-4e55-aeb4-6d1b4b1ad9f5"/>
    <ds:schemaRef ds:uri="4289bab3-3504-4f8e-afb3-82b5123a0f0f"/>
  </ds:schemaRefs>
</ds:datastoreItem>
</file>

<file path=customXml/itemProps5.xml><?xml version="1.0" encoding="utf-8"?>
<ds:datastoreItem xmlns:ds="http://schemas.openxmlformats.org/officeDocument/2006/customXml" ds:itemID="{5FC196A5-2ADA-4EA5-BCBB-4FF2E6422CCD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784</Words>
  <Characters>4318</Characters>
  <Application>Microsoft Office Word</Application>
  <DocSecurity>0</DocSecurity>
  <Lines>35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Vlaamse Overheid</Company>
  <LinksUpToDate>false</LinksUpToDate>
  <CharactersWithSpaces>5092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Els Feytens</dc:creator>
  <cp:lastModifiedBy>Bart Merckaert</cp:lastModifiedBy>
  <cp:revision>2</cp:revision>
  <cp:lastPrinted>2017-01-05T09:11:00Z</cp:lastPrinted>
  <dcterms:created xsi:type="dcterms:W3CDTF">2025-04-04T12:16:00Z</dcterms:created>
  <dcterms:modified xsi:type="dcterms:W3CDTF">2025-04-04T12:16:00Z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0x010100F491895B605E61478E636F9BC2B261A300C57E39643C085448BFCB115043A587D7</vt:lpwstr>
  </property>
  <property fmtid="{D5CDD505-2E9C-101B-9397-08002B2CF9AE}" pid="3" name="_dlc_DocIdItemGuid">
    <vt:lpwstr>e65daacf-077c-47e8-810f-e86c876c97bd</vt:lpwstr>
  </property>
</Properties>
</file>