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B5004" w14:textId="77777777" w:rsidR="00031126" w:rsidRPr="001D635A" w:rsidRDefault="008237C9" w:rsidP="00D31BA9">
      <w:pPr>
        <w:pStyle w:val="Titel"/>
        <w:rPr>
          <w:rFonts w:cs="Calibri"/>
        </w:rPr>
      </w:pPr>
      <w:r w:rsidRPr="001D635A">
        <w:rPr>
          <w:rFonts w:cs="Calibri"/>
        </w:rPr>
        <w:t>Persmededeling</w:t>
      </w:r>
    </w:p>
    <w:p w14:paraId="4AA97DD2" w14:textId="77777777" w:rsidR="00443192" w:rsidRPr="001D635A" w:rsidRDefault="00443192" w:rsidP="00443192">
      <w:pPr>
        <w:pStyle w:val="Departement"/>
        <w:spacing w:after="360"/>
        <w:rPr>
          <w:rFonts w:cs="Calibri"/>
        </w:rPr>
      </w:pPr>
      <w:r w:rsidRPr="001D635A">
        <w:rPr>
          <w:rFonts w:cs="Calibri"/>
        </w:rPr>
        <w:t>Agentschap</w:t>
      </w:r>
      <w:r w:rsidR="00B82E2A" w:rsidRPr="001D635A">
        <w:rPr>
          <w:rFonts w:cs="Calibri"/>
        </w:rPr>
        <w:t xml:space="preserve"> LANDBOUW EN </w:t>
      </w:r>
      <w:r w:rsidRPr="001D635A">
        <w:rPr>
          <w:rFonts w:cs="Calibri"/>
        </w:rPr>
        <w:t>zee</w:t>
      </w:r>
      <w:r w:rsidR="00B82E2A" w:rsidRPr="001D635A">
        <w:rPr>
          <w:rFonts w:cs="Calibri"/>
        </w:rPr>
        <w:t>VISSERIJ</w:t>
      </w:r>
    </w:p>
    <w:p w14:paraId="634CCF5B" w14:textId="26799304" w:rsidR="00443192" w:rsidRPr="001D635A" w:rsidRDefault="001D635A" w:rsidP="00443192">
      <w:pPr>
        <w:pStyle w:val="Departement"/>
        <w:spacing w:after="360"/>
        <w:rPr>
          <w:rFonts w:cs="Calibri"/>
          <w:caps w:val="0"/>
          <w:sz w:val="20"/>
        </w:rPr>
      </w:pPr>
      <w:r w:rsidRPr="001D635A">
        <w:rPr>
          <w:rFonts w:cs="Calibri"/>
          <w:caps w:val="0"/>
          <w:sz w:val="20"/>
        </w:rPr>
        <w:t>Maandag 10 maart 2025</w:t>
      </w:r>
    </w:p>
    <w:p w14:paraId="14BBCFBF" w14:textId="078538A6" w:rsidR="00817CDB" w:rsidRPr="001D635A" w:rsidRDefault="001D635A" w:rsidP="00CF076F">
      <w:pPr>
        <w:pStyle w:val="TitelInleiding"/>
        <w:tabs>
          <w:tab w:val="left" w:pos="5919"/>
        </w:tabs>
        <w:rPr>
          <w:rFonts w:cs="Calibri"/>
          <w:sz w:val="28"/>
          <w:szCs w:val="28"/>
        </w:rPr>
      </w:pPr>
      <w:r w:rsidRPr="001D635A">
        <w:rPr>
          <w:rFonts w:cs="Calibri"/>
          <w:sz w:val="32"/>
          <w:szCs w:val="32"/>
        </w:rPr>
        <w:t>Zes n</w:t>
      </w:r>
      <w:r w:rsidR="00400511" w:rsidRPr="001D635A">
        <w:rPr>
          <w:rFonts w:cs="Calibri"/>
          <w:sz w:val="32"/>
          <w:szCs w:val="32"/>
        </w:rPr>
        <w:t>ieuwe kuilmaïsrassen op de Belgische rassenlijst</w:t>
      </w:r>
      <w:r w:rsidR="00CF076F" w:rsidRPr="001D635A">
        <w:rPr>
          <w:rFonts w:cs="Calibri"/>
          <w:sz w:val="32"/>
          <w:szCs w:val="32"/>
        </w:rPr>
        <w:tab/>
      </w:r>
    </w:p>
    <w:p w14:paraId="59BF79E6" w14:textId="77777777" w:rsidR="00594E3E" w:rsidRPr="001D635A" w:rsidRDefault="00594E3E" w:rsidP="00594E3E">
      <w:pPr>
        <w:pStyle w:val="TitelInleiding"/>
        <w:tabs>
          <w:tab w:val="left" w:pos="5919"/>
        </w:tabs>
        <w:rPr>
          <w:rFonts w:cs="Calibri"/>
        </w:rPr>
      </w:pPr>
      <w:r w:rsidRPr="001D635A">
        <w:rPr>
          <w:rFonts w:cs="Calibri"/>
        </w:rPr>
        <w:t>Dit jaar worden 6 nieuwe kuilmaïsrassen toegevoegd aan de Belgische rassenlijst. Dit persbericht bevat een overzicht van de resultaten van de officiële proeven van deze nieuw toegelaten rassen. De officiële proeven worden uitgevoerd door ILVO-Plant (Instituut voor landbouw-, visserij- en voedingsonderzoek Merelbeke) en CRA-W (Département Production végétale Gembloux) in opdracht van de Technische Interregionale werkgroep voor de samenstelling van de Nationale catalogus voor landbouwgewassen.</w:t>
      </w:r>
    </w:p>
    <w:p w14:paraId="71765C6B" w14:textId="21B452C2" w:rsidR="00594E3E" w:rsidRPr="001D635A" w:rsidRDefault="00594E3E" w:rsidP="00594E3E">
      <w:pPr>
        <w:pStyle w:val="TitelInleiding"/>
        <w:tabs>
          <w:tab w:val="left" w:pos="5919"/>
        </w:tabs>
        <w:rPr>
          <w:rFonts w:cs="Calibri"/>
        </w:rPr>
      </w:pPr>
      <w:r w:rsidRPr="001D635A">
        <w:rPr>
          <w:rFonts w:cs="Calibri"/>
        </w:rPr>
        <w:t>De overzichten van de resultaten van de officiële proeven van de laatste jaren kan u vanaf nu ook terugvinden op de cijferwebsite van het Agentschap Landbouw en Zeevisserij onder de tab marktinformatie: landbouwcijfers.vlaanderen.be/marktinformatie.</w:t>
      </w:r>
      <w:r w:rsidRPr="001D635A">
        <w:rPr>
          <w:rFonts w:cs="Calibri"/>
        </w:rPr>
        <w:tab/>
      </w:r>
    </w:p>
    <w:p w14:paraId="64C47299" w14:textId="73F90035" w:rsidR="00594E3E" w:rsidRPr="001D635A" w:rsidRDefault="00594E3E" w:rsidP="00594E3E">
      <w:pPr>
        <w:rPr>
          <w:rFonts w:cs="Calibri"/>
          <w:b/>
          <w:bCs/>
          <w:u w:val="single"/>
        </w:rPr>
      </w:pPr>
      <w:r w:rsidRPr="001D635A">
        <w:rPr>
          <w:rFonts w:cs="Calibri"/>
          <w:b/>
          <w:bCs/>
          <w:u w:val="single"/>
        </w:rPr>
        <w:t>Rassen opgenomen na 3 jaar onderzoek: SY Remco, LG32.257, Angeleen</w:t>
      </w:r>
    </w:p>
    <w:p w14:paraId="5F6D4FFD" w14:textId="77777777" w:rsidR="00594E3E" w:rsidRPr="001D635A" w:rsidRDefault="00594E3E" w:rsidP="00594E3E">
      <w:pPr>
        <w:rPr>
          <w:rFonts w:cs="Calibri"/>
        </w:rPr>
      </w:pPr>
      <w:r w:rsidRPr="001D635A">
        <w:rPr>
          <w:rFonts w:cs="Calibri"/>
        </w:rPr>
        <w:t>De proeven werden aangelegd in 6 centra met verschillende bodemtypes: zand, zandleem, lemig zand, leem en Condroz.</w:t>
      </w:r>
    </w:p>
    <w:p w14:paraId="1BD9DA10" w14:textId="716B4263" w:rsidR="00594E3E" w:rsidRPr="001D635A" w:rsidRDefault="00594E3E" w:rsidP="00594E3E">
      <w:pPr>
        <w:rPr>
          <w:rFonts w:cs="Calibri"/>
        </w:rPr>
      </w:pPr>
      <w:r w:rsidRPr="001D635A">
        <w:rPr>
          <w:rFonts w:cs="Calibri"/>
        </w:rPr>
        <w:t>Gegevens zoals jeugdgroei, legering en bloei van de kolven worden gegeven in tabel 1 en 2. Bij de cijferschaal van (1-9) wijst 9 op een gunstige beoordeling. Tabel 3 en 4 geven de resultaten van de opbrengsten, vroegrijpheid en verteerbaarheid weer.</w:t>
      </w:r>
    </w:p>
    <w:p w14:paraId="0F8F6584" w14:textId="77777777" w:rsidR="00594E3E" w:rsidRPr="001D635A" w:rsidRDefault="00594E3E" w:rsidP="00594E3E">
      <w:pPr>
        <w:rPr>
          <w:rFonts w:cs="Calibri"/>
        </w:rPr>
      </w:pPr>
      <w:r w:rsidRPr="001D635A">
        <w:rPr>
          <w:rFonts w:cs="Calibri"/>
        </w:rPr>
        <w:t>Finaal volgt een korte omschrijving van de nieuw toegelaten variëteiten.</w:t>
      </w:r>
    </w:p>
    <w:p w14:paraId="0B363A4B" w14:textId="77777777" w:rsidR="00594E3E" w:rsidRPr="001D635A" w:rsidRDefault="00594E3E" w:rsidP="00594E3E">
      <w:pPr>
        <w:rPr>
          <w:rFonts w:cs="Calibri"/>
        </w:rPr>
      </w:pPr>
    </w:p>
    <w:p w14:paraId="3A6711B5" w14:textId="77777777" w:rsidR="00594E3E" w:rsidRPr="001D635A" w:rsidRDefault="00594E3E" w:rsidP="00594E3E">
      <w:pPr>
        <w:rPr>
          <w:rFonts w:cs="Calibri"/>
        </w:rPr>
      </w:pPr>
    </w:p>
    <w:p w14:paraId="1F1F2B04" w14:textId="77777777" w:rsidR="00594E3E" w:rsidRPr="001D635A" w:rsidRDefault="00594E3E" w:rsidP="00594E3E">
      <w:pPr>
        <w:rPr>
          <w:rFonts w:cs="Calibri"/>
        </w:rPr>
      </w:pPr>
    </w:p>
    <w:p w14:paraId="09C1FF44" w14:textId="77777777" w:rsidR="00594E3E" w:rsidRPr="001D635A" w:rsidRDefault="00594E3E" w:rsidP="00594E3E">
      <w:pPr>
        <w:rPr>
          <w:rFonts w:cs="Calibri"/>
        </w:rPr>
      </w:pPr>
    </w:p>
    <w:p w14:paraId="726A79C4" w14:textId="77777777" w:rsidR="00594E3E" w:rsidRPr="001D635A" w:rsidRDefault="00594E3E" w:rsidP="00594E3E">
      <w:pPr>
        <w:rPr>
          <w:rFonts w:cs="Calibri"/>
        </w:rPr>
      </w:pPr>
    </w:p>
    <w:p w14:paraId="79CE3887" w14:textId="77777777" w:rsidR="00594E3E" w:rsidRPr="001D635A" w:rsidRDefault="00594E3E" w:rsidP="00594E3E">
      <w:pPr>
        <w:rPr>
          <w:rFonts w:cs="Calibri"/>
        </w:rPr>
        <w:sectPr w:rsidR="00594E3E" w:rsidRPr="001D635A" w:rsidSect="00594E3E">
          <w:headerReference w:type="default" r:id="rId12"/>
          <w:footerReference w:type="default" r:id="rId13"/>
          <w:type w:val="continuous"/>
          <w:pgSz w:w="11906" w:h="16838"/>
          <w:pgMar w:top="3047" w:right="851" w:bottom="2410" w:left="1134" w:header="709" w:footer="799" w:gutter="0"/>
          <w:cols w:space="708"/>
          <w:titlePg/>
          <w:docGrid w:linePitch="360"/>
        </w:sectPr>
      </w:pPr>
    </w:p>
    <w:tbl>
      <w:tblPr>
        <w:tblW w:w="11080" w:type="dxa"/>
        <w:tblCellMar>
          <w:left w:w="70" w:type="dxa"/>
          <w:right w:w="70" w:type="dxa"/>
        </w:tblCellMar>
        <w:tblLook w:val="04A0" w:firstRow="1" w:lastRow="0" w:firstColumn="1" w:lastColumn="0" w:noHBand="0" w:noVBand="1"/>
      </w:tblPr>
      <w:tblGrid>
        <w:gridCol w:w="2220"/>
        <w:gridCol w:w="1620"/>
        <w:gridCol w:w="1620"/>
        <w:gridCol w:w="1620"/>
        <w:gridCol w:w="1620"/>
        <w:gridCol w:w="2380"/>
      </w:tblGrid>
      <w:tr w:rsidR="00594E3E" w:rsidRPr="001D635A" w14:paraId="106E9B27" w14:textId="77777777" w:rsidTr="009410EE">
        <w:trPr>
          <w:trHeight w:val="735"/>
        </w:trPr>
        <w:tc>
          <w:tcPr>
            <w:tcW w:w="11080" w:type="dxa"/>
            <w:gridSpan w:val="6"/>
            <w:tcBorders>
              <w:top w:val="nil"/>
              <w:left w:val="nil"/>
              <w:bottom w:val="nil"/>
              <w:right w:val="nil"/>
            </w:tcBorders>
            <w:shd w:val="clear" w:color="auto" w:fill="auto"/>
            <w:vAlign w:val="center"/>
            <w:hideMark/>
          </w:tcPr>
          <w:p w14:paraId="775B9BA2"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lastRenderedPageBreak/>
              <w:t>Tabel 1: Algemene kenmerken van de vroege kuilmaïsrassen nieuw-toegelaten tot de catalogus in 2024 in vergelijking met de beste 4 standaardrassen, op basis van de proeven in 2022, 2023 en 2024</w:t>
            </w:r>
          </w:p>
        </w:tc>
      </w:tr>
      <w:tr w:rsidR="00594E3E" w:rsidRPr="001D635A" w14:paraId="10D12C39" w14:textId="77777777" w:rsidTr="009410EE">
        <w:trPr>
          <w:trHeight w:val="300"/>
        </w:trPr>
        <w:tc>
          <w:tcPr>
            <w:tcW w:w="2220" w:type="dxa"/>
            <w:tcBorders>
              <w:top w:val="nil"/>
              <w:left w:val="nil"/>
              <w:bottom w:val="nil"/>
              <w:right w:val="nil"/>
            </w:tcBorders>
            <w:shd w:val="clear" w:color="auto" w:fill="auto"/>
            <w:noWrap/>
            <w:vAlign w:val="bottom"/>
            <w:hideMark/>
          </w:tcPr>
          <w:p w14:paraId="7E42E009" w14:textId="77777777" w:rsidR="00594E3E" w:rsidRPr="001D635A" w:rsidRDefault="00594E3E" w:rsidP="009410EE">
            <w:pPr>
              <w:spacing w:after="0"/>
              <w:rPr>
                <w:rFonts w:eastAsia="Times New Roman" w:cs="Calibri"/>
                <w:color w:val="000000"/>
                <w:szCs w:val="22"/>
              </w:rPr>
            </w:pPr>
          </w:p>
        </w:tc>
        <w:tc>
          <w:tcPr>
            <w:tcW w:w="1620" w:type="dxa"/>
            <w:tcBorders>
              <w:top w:val="nil"/>
              <w:left w:val="nil"/>
              <w:bottom w:val="nil"/>
              <w:right w:val="nil"/>
            </w:tcBorders>
            <w:shd w:val="clear" w:color="auto" w:fill="auto"/>
            <w:noWrap/>
            <w:vAlign w:val="bottom"/>
            <w:hideMark/>
          </w:tcPr>
          <w:p w14:paraId="6699B44D" w14:textId="77777777" w:rsidR="00594E3E" w:rsidRPr="001D635A" w:rsidRDefault="00594E3E" w:rsidP="009410EE">
            <w:pPr>
              <w:spacing w:after="0"/>
              <w:rPr>
                <w:rFonts w:eastAsia="Times New Roman" w:cs="Calibri"/>
                <w:sz w:val="20"/>
              </w:rPr>
            </w:pPr>
          </w:p>
        </w:tc>
        <w:tc>
          <w:tcPr>
            <w:tcW w:w="1620" w:type="dxa"/>
            <w:tcBorders>
              <w:top w:val="nil"/>
              <w:left w:val="nil"/>
              <w:bottom w:val="nil"/>
              <w:right w:val="nil"/>
            </w:tcBorders>
            <w:shd w:val="clear" w:color="auto" w:fill="auto"/>
            <w:noWrap/>
            <w:vAlign w:val="bottom"/>
            <w:hideMark/>
          </w:tcPr>
          <w:p w14:paraId="31A6D1B4" w14:textId="77777777" w:rsidR="00594E3E" w:rsidRPr="001D635A" w:rsidRDefault="00594E3E" w:rsidP="009410EE">
            <w:pPr>
              <w:spacing w:after="0"/>
              <w:rPr>
                <w:rFonts w:eastAsia="Times New Roman" w:cs="Calibri"/>
                <w:sz w:val="20"/>
              </w:rPr>
            </w:pPr>
          </w:p>
        </w:tc>
        <w:tc>
          <w:tcPr>
            <w:tcW w:w="1620" w:type="dxa"/>
            <w:tcBorders>
              <w:top w:val="nil"/>
              <w:left w:val="nil"/>
              <w:bottom w:val="nil"/>
              <w:right w:val="nil"/>
            </w:tcBorders>
            <w:shd w:val="clear" w:color="auto" w:fill="auto"/>
            <w:noWrap/>
            <w:vAlign w:val="bottom"/>
            <w:hideMark/>
          </w:tcPr>
          <w:p w14:paraId="67C7B729" w14:textId="77777777" w:rsidR="00594E3E" w:rsidRPr="001D635A" w:rsidRDefault="00594E3E" w:rsidP="009410EE">
            <w:pPr>
              <w:spacing w:after="0"/>
              <w:rPr>
                <w:rFonts w:eastAsia="Times New Roman" w:cs="Calibri"/>
                <w:sz w:val="20"/>
              </w:rPr>
            </w:pPr>
          </w:p>
        </w:tc>
        <w:tc>
          <w:tcPr>
            <w:tcW w:w="1620" w:type="dxa"/>
            <w:tcBorders>
              <w:top w:val="nil"/>
              <w:left w:val="nil"/>
              <w:bottom w:val="nil"/>
              <w:right w:val="nil"/>
            </w:tcBorders>
            <w:shd w:val="clear" w:color="auto" w:fill="auto"/>
            <w:noWrap/>
            <w:vAlign w:val="bottom"/>
            <w:hideMark/>
          </w:tcPr>
          <w:p w14:paraId="73CA98C0" w14:textId="77777777" w:rsidR="00594E3E" w:rsidRPr="001D635A" w:rsidRDefault="00594E3E" w:rsidP="009410EE">
            <w:pPr>
              <w:spacing w:after="0"/>
              <w:rPr>
                <w:rFonts w:eastAsia="Times New Roman" w:cs="Calibri"/>
                <w:sz w:val="20"/>
              </w:rPr>
            </w:pPr>
          </w:p>
        </w:tc>
        <w:tc>
          <w:tcPr>
            <w:tcW w:w="2380" w:type="dxa"/>
            <w:tcBorders>
              <w:top w:val="nil"/>
              <w:left w:val="nil"/>
              <w:bottom w:val="nil"/>
              <w:right w:val="nil"/>
            </w:tcBorders>
            <w:shd w:val="clear" w:color="auto" w:fill="auto"/>
            <w:noWrap/>
            <w:vAlign w:val="bottom"/>
            <w:hideMark/>
          </w:tcPr>
          <w:p w14:paraId="3E52FD6E" w14:textId="77777777" w:rsidR="00594E3E" w:rsidRPr="001D635A" w:rsidRDefault="00594E3E" w:rsidP="009410EE">
            <w:pPr>
              <w:spacing w:after="0"/>
              <w:rPr>
                <w:rFonts w:eastAsia="Times New Roman" w:cs="Calibri"/>
                <w:sz w:val="20"/>
              </w:rPr>
            </w:pPr>
          </w:p>
        </w:tc>
      </w:tr>
      <w:tr w:rsidR="00594E3E" w:rsidRPr="001D635A" w14:paraId="51CC124B" w14:textId="77777777" w:rsidTr="009410EE">
        <w:trPr>
          <w:trHeight w:val="918"/>
        </w:trPr>
        <w:tc>
          <w:tcPr>
            <w:tcW w:w="2220" w:type="dxa"/>
            <w:tcBorders>
              <w:top w:val="single" w:sz="8" w:space="0" w:color="auto"/>
              <w:left w:val="single" w:sz="8" w:space="0" w:color="auto"/>
              <w:bottom w:val="nil"/>
              <w:right w:val="single" w:sz="8" w:space="0" w:color="auto"/>
            </w:tcBorders>
            <w:shd w:val="clear" w:color="000000" w:fill="494529"/>
            <w:vAlign w:val="center"/>
            <w:hideMark/>
          </w:tcPr>
          <w:p w14:paraId="439A3038"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Rassen</w:t>
            </w:r>
          </w:p>
        </w:tc>
        <w:tc>
          <w:tcPr>
            <w:tcW w:w="1620" w:type="dxa"/>
            <w:tcBorders>
              <w:top w:val="single" w:sz="8" w:space="0" w:color="auto"/>
              <w:left w:val="nil"/>
              <w:bottom w:val="nil"/>
              <w:right w:val="nil"/>
            </w:tcBorders>
            <w:shd w:val="clear" w:color="000000" w:fill="494529"/>
            <w:vAlign w:val="center"/>
            <w:hideMark/>
          </w:tcPr>
          <w:p w14:paraId="0D389FF3"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 xml:space="preserve">Jeugdgroei </w:t>
            </w:r>
          </w:p>
        </w:tc>
        <w:tc>
          <w:tcPr>
            <w:tcW w:w="1620" w:type="dxa"/>
            <w:tcBorders>
              <w:top w:val="single" w:sz="8" w:space="0" w:color="auto"/>
              <w:left w:val="single" w:sz="8" w:space="0" w:color="auto"/>
              <w:bottom w:val="nil"/>
              <w:right w:val="nil"/>
            </w:tcBorders>
            <w:shd w:val="clear" w:color="000000" w:fill="494529"/>
            <w:vAlign w:val="center"/>
            <w:hideMark/>
          </w:tcPr>
          <w:p w14:paraId="505CEB51"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Bloei van de kolven (# dagen)</w:t>
            </w:r>
          </w:p>
        </w:tc>
        <w:tc>
          <w:tcPr>
            <w:tcW w:w="1620" w:type="dxa"/>
            <w:tcBorders>
              <w:top w:val="single" w:sz="8" w:space="0" w:color="auto"/>
              <w:left w:val="single" w:sz="8" w:space="0" w:color="auto"/>
              <w:bottom w:val="nil"/>
              <w:right w:val="nil"/>
            </w:tcBorders>
            <w:shd w:val="clear" w:color="000000" w:fill="494529"/>
            <w:vAlign w:val="center"/>
            <w:hideMark/>
          </w:tcPr>
          <w:p w14:paraId="17BC6B8E"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 xml:space="preserve">Lengte van de planten </w:t>
            </w:r>
          </w:p>
        </w:tc>
        <w:tc>
          <w:tcPr>
            <w:tcW w:w="1620" w:type="dxa"/>
            <w:tcBorders>
              <w:top w:val="single" w:sz="8" w:space="0" w:color="auto"/>
              <w:left w:val="single" w:sz="8" w:space="0" w:color="auto"/>
              <w:bottom w:val="nil"/>
              <w:right w:val="nil"/>
            </w:tcBorders>
            <w:shd w:val="clear" w:color="000000" w:fill="494529"/>
            <w:vAlign w:val="center"/>
            <w:hideMark/>
          </w:tcPr>
          <w:p w14:paraId="3276D3FE"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 xml:space="preserve">Gemiddelde hoogte van de kolfaanzetting </w:t>
            </w:r>
          </w:p>
        </w:tc>
        <w:tc>
          <w:tcPr>
            <w:tcW w:w="2380" w:type="dxa"/>
            <w:tcBorders>
              <w:top w:val="single" w:sz="8" w:space="0" w:color="auto"/>
              <w:left w:val="single" w:sz="8" w:space="0" w:color="auto"/>
              <w:bottom w:val="nil"/>
              <w:right w:val="single" w:sz="8" w:space="0" w:color="auto"/>
            </w:tcBorders>
            <w:shd w:val="clear" w:color="000000" w:fill="494529"/>
            <w:vAlign w:val="center"/>
            <w:hideMark/>
          </w:tcPr>
          <w:p w14:paraId="13AF93F6"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Legergevoeligheid (% gelegerde planten)</w:t>
            </w:r>
          </w:p>
        </w:tc>
      </w:tr>
      <w:tr w:rsidR="00594E3E" w:rsidRPr="001D635A" w14:paraId="05C49BFC" w14:textId="77777777" w:rsidTr="009410EE">
        <w:trPr>
          <w:trHeight w:val="312"/>
        </w:trPr>
        <w:tc>
          <w:tcPr>
            <w:tcW w:w="2220" w:type="dxa"/>
            <w:tcBorders>
              <w:top w:val="nil"/>
              <w:left w:val="single" w:sz="8" w:space="0" w:color="auto"/>
              <w:bottom w:val="single" w:sz="8" w:space="0" w:color="auto"/>
              <w:right w:val="nil"/>
            </w:tcBorders>
            <w:shd w:val="clear" w:color="000000" w:fill="494529"/>
            <w:noWrap/>
            <w:vAlign w:val="center"/>
            <w:hideMark/>
          </w:tcPr>
          <w:p w14:paraId="1CE69D7E"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(1)</w:t>
            </w:r>
          </w:p>
        </w:tc>
        <w:tc>
          <w:tcPr>
            <w:tcW w:w="1620"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5634A0DF"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(1-9)</w:t>
            </w:r>
          </w:p>
        </w:tc>
        <w:tc>
          <w:tcPr>
            <w:tcW w:w="1620" w:type="dxa"/>
            <w:tcBorders>
              <w:top w:val="single" w:sz="8" w:space="0" w:color="auto"/>
              <w:left w:val="nil"/>
              <w:bottom w:val="single" w:sz="8" w:space="0" w:color="auto"/>
              <w:right w:val="single" w:sz="8" w:space="0" w:color="auto"/>
            </w:tcBorders>
            <w:shd w:val="clear" w:color="000000" w:fill="494529"/>
            <w:noWrap/>
            <w:vAlign w:val="center"/>
            <w:hideMark/>
          </w:tcPr>
          <w:p w14:paraId="3C0C6A65"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w:t>
            </w:r>
          </w:p>
        </w:tc>
        <w:tc>
          <w:tcPr>
            <w:tcW w:w="1620" w:type="dxa"/>
            <w:tcBorders>
              <w:top w:val="single" w:sz="8" w:space="0" w:color="auto"/>
              <w:left w:val="nil"/>
              <w:bottom w:val="single" w:sz="8" w:space="0" w:color="auto"/>
              <w:right w:val="single" w:sz="8" w:space="0" w:color="auto"/>
            </w:tcBorders>
            <w:shd w:val="clear" w:color="000000" w:fill="494529"/>
            <w:noWrap/>
            <w:vAlign w:val="center"/>
            <w:hideMark/>
          </w:tcPr>
          <w:p w14:paraId="435A874C"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(cm)</w:t>
            </w:r>
          </w:p>
        </w:tc>
        <w:tc>
          <w:tcPr>
            <w:tcW w:w="1620" w:type="dxa"/>
            <w:tcBorders>
              <w:top w:val="single" w:sz="8" w:space="0" w:color="auto"/>
              <w:left w:val="nil"/>
              <w:bottom w:val="single" w:sz="8" w:space="0" w:color="auto"/>
              <w:right w:val="single" w:sz="8" w:space="0" w:color="auto"/>
            </w:tcBorders>
            <w:shd w:val="clear" w:color="000000" w:fill="494529"/>
            <w:vAlign w:val="center"/>
            <w:hideMark/>
          </w:tcPr>
          <w:p w14:paraId="030549F3"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(cm)</w:t>
            </w:r>
          </w:p>
        </w:tc>
        <w:tc>
          <w:tcPr>
            <w:tcW w:w="2380" w:type="dxa"/>
            <w:tcBorders>
              <w:top w:val="single" w:sz="8" w:space="0" w:color="auto"/>
              <w:left w:val="nil"/>
              <w:bottom w:val="single" w:sz="8" w:space="0" w:color="auto"/>
              <w:right w:val="single" w:sz="8" w:space="0" w:color="auto"/>
            </w:tcBorders>
            <w:shd w:val="clear" w:color="000000" w:fill="494529"/>
            <w:vAlign w:val="center"/>
            <w:hideMark/>
          </w:tcPr>
          <w:p w14:paraId="7CF2B2DC"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w:t>
            </w:r>
          </w:p>
        </w:tc>
      </w:tr>
      <w:tr w:rsidR="00594E3E" w:rsidRPr="001D635A" w14:paraId="3FF665C1" w14:textId="77777777" w:rsidTr="009410EE">
        <w:trPr>
          <w:trHeight w:val="360"/>
        </w:trPr>
        <w:tc>
          <w:tcPr>
            <w:tcW w:w="2220" w:type="dxa"/>
            <w:tcBorders>
              <w:top w:val="nil"/>
              <w:left w:val="single" w:sz="8" w:space="0" w:color="auto"/>
              <w:bottom w:val="single" w:sz="8" w:space="0" w:color="auto"/>
              <w:right w:val="single" w:sz="8" w:space="0" w:color="auto"/>
            </w:tcBorders>
            <w:shd w:val="clear" w:color="000000" w:fill="D9D9D9"/>
            <w:noWrap/>
            <w:vAlign w:val="center"/>
            <w:hideMark/>
          </w:tcPr>
          <w:p w14:paraId="62A0D8E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Vroege rassen</w:t>
            </w:r>
          </w:p>
        </w:tc>
        <w:tc>
          <w:tcPr>
            <w:tcW w:w="1620" w:type="dxa"/>
            <w:tcBorders>
              <w:top w:val="nil"/>
              <w:left w:val="nil"/>
              <w:bottom w:val="single" w:sz="8" w:space="0" w:color="auto"/>
              <w:right w:val="single" w:sz="8" w:space="0" w:color="auto"/>
            </w:tcBorders>
            <w:shd w:val="clear" w:color="000000" w:fill="D9D9D9"/>
            <w:noWrap/>
            <w:vAlign w:val="center"/>
            <w:hideMark/>
          </w:tcPr>
          <w:p w14:paraId="4FAE054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620" w:type="dxa"/>
            <w:tcBorders>
              <w:top w:val="nil"/>
              <w:left w:val="nil"/>
              <w:bottom w:val="single" w:sz="8" w:space="0" w:color="auto"/>
              <w:right w:val="single" w:sz="8" w:space="0" w:color="auto"/>
            </w:tcBorders>
            <w:shd w:val="clear" w:color="000000" w:fill="D9D9D9"/>
            <w:noWrap/>
            <w:vAlign w:val="center"/>
            <w:hideMark/>
          </w:tcPr>
          <w:p w14:paraId="620CB20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620" w:type="dxa"/>
            <w:tcBorders>
              <w:top w:val="nil"/>
              <w:left w:val="nil"/>
              <w:bottom w:val="single" w:sz="8" w:space="0" w:color="auto"/>
              <w:right w:val="single" w:sz="8" w:space="0" w:color="auto"/>
            </w:tcBorders>
            <w:shd w:val="clear" w:color="000000" w:fill="D9D9D9"/>
            <w:noWrap/>
            <w:vAlign w:val="center"/>
            <w:hideMark/>
          </w:tcPr>
          <w:p w14:paraId="1C16BCD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620" w:type="dxa"/>
            <w:tcBorders>
              <w:top w:val="nil"/>
              <w:left w:val="nil"/>
              <w:bottom w:val="single" w:sz="8" w:space="0" w:color="auto"/>
              <w:right w:val="single" w:sz="8" w:space="0" w:color="auto"/>
            </w:tcBorders>
            <w:shd w:val="clear" w:color="000000" w:fill="D9D9D9"/>
            <w:noWrap/>
            <w:vAlign w:val="center"/>
            <w:hideMark/>
          </w:tcPr>
          <w:p w14:paraId="2F566496"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2380" w:type="dxa"/>
            <w:tcBorders>
              <w:top w:val="nil"/>
              <w:left w:val="nil"/>
              <w:bottom w:val="single" w:sz="8" w:space="0" w:color="auto"/>
              <w:right w:val="single" w:sz="8" w:space="0" w:color="auto"/>
            </w:tcBorders>
            <w:shd w:val="clear" w:color="000000" w:fill="D9D9D9"/>
            <w:noWrap/>
            <w:vAlign w:val="center"/>
            <w:hideMark/>
          </w:tcPr>
          <w:p w14:paraId="205D8CFC" w14:textId="77777777" w:rsidR="00594E3E" w:rsidRPr="001D635A" w:rsidRDefault="00594E3E" w:rsidP="009410EE">
            <w:pPr>
              <w:spacing w:after="0"/>
              <w:jc w:val="center"/>
              <w:rPr>
                <w:rFonts w:eastAsia="Times New Roman" w:cs="Calibri"/>
                <w:szCs w:val="22"/>
              </w:rPr>
            </w:pPr>
            <w:r w:rsidRPr="001D635A">
              <w:rPr>
                <w:rFonts w:eastAsia="Times New Roman" w:cs="Calibri"/>
                <w:szCs w:val="22"/>
              </w:rPr>
              <w:t>2 centra</w:t>
            </w:r>
          </w:p>
        </w:tc>
      </w:tr>
      <w:tr w:rsidR="00594E3E" w:rsidRPr="001D635A" w14:paraId="51591F90" w14:textId="77777777" w:rsidTr="009410EE">
        <w:trPr>
          <w:trHeight w:val="360"/>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6AAA7E85"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LG 32.257</w:t>
            </w:r>
          </w:p>
        </w:tc>
        <w:tc>
          <w:tcPr>
            <w:tcW w:w="1620" w:type="dxa"/>
            <w:tcBorders>
              <w:top w:val="nil"/>
              <w:left w:val="nil"/>
              <w:bottom w:val="single" w:sz="8" w:space="0" w:color="auto"/>
              <w:right w:val="single" w:sz="8" w:space="0" w:color="auto"/>
            </w:tcBorders>
            <w:shd w:val="clear" w:color="auto" w:fill="auto"/>
            <w:noWrap/>
            <w:vAlign w:val="center"/>
            <w:hideMark/>
          </w:tcPr>
          <w:p w14:paraId="29C49341"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7,6</w:t>
            </w:r>
          </w:p>
        </w:tc>
        <w:tc>
          <w:tcPr>
            <w:tcW w:w="1620" w:type="dxa"/>
            <w:tcBorders>
              <w:top w:val="nil"/>
              <w:left w:val="nil"/>
              <w:bottom w:val="single" w:sz="8" w:space="0" w:color="auto"/>
              <w:right w:val="single" w:sz="8" w:space="0" w:color="auto"/>
            </w:tcBorders>
            <w:shd w:val="clear" w:color="auto" w:fill="auto"/>
            <w:noWrap/>
            <w:vAlign w:val="center"/>
            <w:hideMark/>
          </w:tcPr>
          <w:p w14:paraId="7551DD68"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2,5</w:t>
            </w:r>
          </w:p>
        </w:tc>
        <w:tc>
          <w:tcPr>
            <w:tcW w:w="1620" w:type="dxa"/>
            <w:tcBorders>
              <w:top w:val="nil"/>
              <w:left w:val="nil"/>
              <w:bottom w:val="single" w:sz="8" w:space="0" w:color="auto"/>
              <w:right w:val="single" w:sz="8" w:space="0" w:color="auto"/>
            </w:tcBorders>
            <w:shd w:val="clear" w:color="auto" w:fill="auto"/>
            <w:noWrap/>
            <w:vAlign w:val="center"/>
            <w:hideMark/>
          </w:tcPr>
          <w:p w14:paraId="60A7D2D8"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286</w:t>
            </w:r>
          </w:p>
        </w:tc>
        <w:tc>
          <w:tcPr>
            <w:tcW w:w="1620" w:type="dxa"/>
            <w:tcBorders>
              <w:top w:val="nil"/>
              <w:left w:val="nil"/>
              <w:bottom w:val="single" w:sz="8" w:space="0" w:color="auto"/>
              <w:right w:val="single" w:sz="8" w:space="0" w:color="auto"/>
            </w:tcBorders>
            <w:shd w:val="clear" w:color="auto" w:fill="auto"/>
            <w:noWrap/>
            <w:vAlign w:val="center"/>
            <w:hideMark/>
          </w:tcPr>
          <w:p w14:paraId="2150903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109</w:t>
            </w:r>
          </w:p>
        </w:tc>
        <w:tc>
          <w:tcPr>
            <w:tcW w:w="2380" w:type="dxa"/>
            <w:tcBorders>
              <w:top w:val="nil"/>
              <w:left w:val="nil"/>
              <w:bottom w:val="single" w:sz="8" w:space="0" w:color="auto"/>
              <w:right w:val="single" w:sz="8" w:space="0" w:color="auto"/>
            </w:tcBorders>
            <w:shd w:val="clear" w:color="auto" w:fill="auto"/>
            <w:noWrap/>
            <w:vAlign w:val="center"/>
            <w:hideMark/>
          </w:tcPr>
          <w:p w14:paraId="2ABA8A51"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9,9</w:t>
            </w:r>
          </w:p>
        </w:tc>
      </w:tr>
      <w:tr w:rsidR="00594E3E" w:rsidRPr="001D635A" w14:paraId="39246DAD" w14:textId="77777777" w:rsidTr="009410EE">
        <w:trPr>
          <w:trHeight w:val="360"/>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631CC4DB"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ANGELEEN</w:t>
            </w:r>
          </w:p>
        </w:tc>
        <w:tc>
          <w:tcPr>
            <w:tcW w:w="1620" w:type="dxa"/>
            <w:tcBorders>
              <w:top w:val="nil"/>
              <w:left w:val="nil"/>
              <w:bottom w:val="single" w:sz="8" w:space="0" w:color="auto"/>
              <w:right w:val="single" w:sz="8" w:space="0" w:color="auto"/>
            </w:tcBorders>
            <w:shd w:val="clear" w:color="auto" w:fill="auto"/>
            <w:noWrap/>
            <w:vAlign w:val="center"/>
            <w:hideMark/>
          </w:tcPr>
          <w:p w14:paraId="61B8F4D3"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7,5</w:t>
            </w:r>
          </w:p>
        </w:tc>
        <w:tc>
          <w:tcPr>
            <w:tcW w:w="1620" w:type="dxa"/>
            <w:tcBorders>
              <w:top w:val="nil"/>
              <w:left w:val="nil"/>
              <w:bottom w:val="single" w:sz="8" w:space="0" w:color="auto"/>
              <w:right w:val="single" w:sz="8" w:space="0" w:color="auto"/>
            </w:tcBorders>
            <w:shd w:val="clear" w:color="auto" w:fill="auto"/>
            <w:noWrap/>
            <w:vAlign w:val="center"/>
            <w:hideMark/>
          </w:tcPr>
          <w:p w14:paraId="0F9538BE"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4,2</w:t>
            </w:r>
          </w:p>
        </w:tc>
        <w:tc>
          <w:tcPr>
            <w:tcW w:w="1620" w:type="dxa"/>
            <w:tcBorders>
              <w:top w:val="nil"/>
              <w:left w:val="nil"/>
              <w:bottom w:val="single" w:sz="8" w:space="0" w:color="auto"/>
              <w:right w:val="single" w:sz="8" w:space="0" w:color="auto"/>
            </w:tcBorders>
            <w:shd w:val="clear" w:color="auto" w:fill="auto"/>
            <w:noWrap/>
            <w:vAlign w:val="center"/>
            <w:hideMark/>
          </w:tcPr>
          <w:p w14:paraId="6AAE8EB0"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293</w:t>
            </w:r>
          </w:p>
        </w:tc>
        <w:tc>
          <w:tcPr>
            <w:tcW w:w="1620" w:type="dxa"/>
            <w:tcBorders>
              <w:top w:val="nil"/>
              <w:left w:val="nil"/>
              <w:bottom w:val="single" w:sz="8" w:space="0" w:color="auto"/>
              <w:right w:val="single" w:sz="8" w:space="0" w:color="auto"/>
            </w:tcBorders>
            <w:shd w:val="clear" w:color="auto" w:fill="auto"/>
            <w:noWrap/>
            <w:vAlign w:val="center"/>
            <w:hideMark/>
          </w:tcPr>
          <w:p w14:paraId="45A4E295"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119</w:t>
            </w:r>
          </w:p>
        </w:tc>
        <w:tc>
          <w:tcPr>
            <w:tcW w:w="2380" w:type="dxa"/>
            <w:tcBorders>
              <w:top w:val="nil"/>
              <w:left w:val="nil"/>
              <w:bottom w:val="single" w:sz="8" w:space="0" w:color="auto"/>
              <w:right w:val="single" w:sz="8" w:space="0" w:color="auto"/>
            </w:tcBorders>
            <w:shd w:val="clear" w:color="auto" w:fill="auto"/>
            <w:noWrap/>
            <w:vAlign w:val="center"/>
            <w:hideMark/>
          </w:tcPr>
          <w:p w14:paraId="61955681"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4,6</w:t>
            </w:r>
          </w:p>
        </w:tc>
      </w:tr>
      <w:tr w:rsidR="00594E3E" w:rsidRPr="001D635A" w14:paraId="45446C2C" w14:textId="77777777" w:rsidTr="009410EE">
        <w:trPr>
          <w:trHeight w:val="372"/>
        </w:trPr>
        <w:tc>
          <w:tcPr>
            <w:tcW w:w="2220" w:type="dxa"/>
            <w:tcBorders>
              <w:top w:val="nil"/>
              <w:left w:val="single" w:sz="8" w:space="0" w:color="auto"/>
              <w:bottom w:val="single" w:sz="8" w:space="0" w:color="auto"/>
              <w:right w:val="single" w:sz="8" w:space="0" w:color="auto"/>
            </w:tcBorders>
            <w:shd w:val="clear" w:color="000000" w:fill="D9D9D9"/>
            <w:noWrap/>
            <w:vAlign w:val="center"/>
            <w:hideMark/>
          </w:tcPr>
          <w:p w14:paraId="45906562"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standaard (3)</w:t>
            </w:r>
          </w:p>
        </w:tc>
        <w:tc>
          <w:tcPr>
            <w:tcW w:w="1620" w:type="dxa"/>
            <w:tcBorders>
              <w:top w:val="nil"/>
              <w:left w:val="nil"/>
              <w:bottom w:val="single" w:sz="8" w:space="0" w:color="auto"/>
              <w:right w:val="single" w:sz="8" w:space="0" w:color="auto"/>
            </w:tcBorders>
            <w:shd w:val="clear" w:color="000000" w:fill="D9D9D9"/>
            <w:noWrap/>
            <w:vAlign w:val="center"/>
            <w:hideMark/>
          </w:tcPr>
          <w:p w14:paraId="4F8E2AC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7,2</w:t>
            </w:r>
          </w:p>
        </w:tc>
        <w:tc>
          <w:tcPr>
            <w:tcW w:w="1620" w:type="dxa"/>
            <w:tcBorders>
              <w:top w:val="nil"/>
              <w:left w:val="nil"/>
              <w:bottom w:val="single" w:sz="8" w:space="0" w:color="auto"/>
              <w:right w:val="single" w:sz="8" w:space="0" w:color="auto"/>
            </w:tcBorders>
            <w:shd w:val="clear" w:color="000000" w:fill="D9D9D9"/>
            <w:noWrap/>
            <w:vAlign w:val="center"/>
            <w:hideMark/>
          </w:tcPr>
          <w:p w14:paraId="1C0C0DC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1,9</w:t>
            </w:r>
          </w:p>
        </w:tc>
        <w:tc>
          <w:tcPr>
            <w:tcW w:w="1620" w:type="dxa"/>
            <w:tcBorders>
              <w:top w:val="nil"/>
              <w:left w:val="nil"/>
              <w:bottom w:val="single" w:sz="8" w:space="0" w:color="auto"/>
              <w:right w:val="single" w:sz="8" w:space="0" w:color="auto"/>
            </w:tcBorders>
            <w:shd w:val="clear" w:color="000000" w:fill="D9D9D9"/>
            <w:noWrap/>
            <w:vAlign w:val="center"/>
            <w:hideMark/>
          </w:tcPr>
          <w:p w14:paraId="1578697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275</w:t>
            </w:r>
          </w:p>
        </w:tc>
        <w:tc>
          <w:tcPr>
            <w:tcW w:w="1620" w:type="dxa"/>
            <w:tcBorders>
              <w:top w:val="nil"/>
              <w:left w:val="nil"/>
              <w:bottom w:val="single" w:sz="8" w:space="0" w:color="auto"/>
              <w:right w:val="single" w:sz="8" w:space="0" w:color="auto"/>
            </w:tcBorders>
            <w:shd w:val="clear" w:color="000000" w:fill="D9D9D9"/>
            <w:noWrap/>
            <w:vAlign w:val="center"/>
            <w:hideMark/>
          </w:tcPr>
          <w:p w14:paraId="47722D6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107</w:t>
            </w:r>
          </w:p>
        </w:tc>
        <w:tc>
          <w:tcPr>
            <w:tcW w:w="2380" w:type="dxa"/>
            <w:tcBorders>
              <w:top w:val="nil"/>
              <w:left w:val="nil"/>
              <w:bottom w:val="single" w:sz="8" w:space="0" w:color="auto"/>
              <w:right w:val="single" w:sz="8" w:space="0" w:color="auto"/>
            </w:tcBorders>
            <w:shd w:val="clear" w:color="000000" w:fill="D9D9D9"/>
            <w:noWrap/>
            <w:vAlign w:val="center"/>
            <w:hideMark/>
          </w:tcPr>
          <w:p w14:paraId="0245A7D6"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1,7</w:t>
            </w:r>
          </w:p>
        </w:tc>
      </w:tr>
      <w:tr w:rsidR="00594E3E" w:rsidRPr="001D635A" w14:paraId="45C6FB0A" w14:textId="77777777" w:rsidTr="009410EE">
        <w:trPr>
          <w:trHeight w:val="372"/>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6CF6AD0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HAVELIO KWS (S)</w:t>
            </w:r>
          </w:p>
        </w:tc>
        <w:tc>
          <w:tcPr>
            <w:tcW w:w="1620" w:type="dxa"/>
            <w:tcBorders>
              <w:top w:val="nil"/>
              <w:left w:val="nil"/>
              <w:bottom w:val="single" w:sz="8" w:space="0" w:color="auto"/>
              <w:right w:val="single" w:sz="8" w:space="0" w:color="auto"/>
            </w:tcBorders>
            <w:shd w:val="clear" w:color="auto" w:fill="auto"/>
            <w:noWrap/>
            <w:vAlign w:val="center"/>
            <w:hideMark/>
          </w:tcPr>
          <w:p w14:paraId="4E57C1C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7,2</w:t>
            </w:r>
          </w:p>
        </w:tc>
        <w:tc>
          <w:tcPr>
            <w:tcW w:w="1620" w:type="dxa"/>
            <w:tcBorders>
              <w:top w:val="nil"/>
              <w:left w:val="nil"/>
              <w:bottom w:val="single" w:sz="8" w:space="0" w:color="auto"/>
              <w:right w:val="single" w:sz="8" w:space="0" w:color="auto"/>
            </w:tcBorders>
            <w:shd w:val="clear" w:color="auto" w:fill="auto"/>
            <w:noWrap/>
            <w:vAlign w:val="center"/>
            <w:hideMark/>
          </w:tcPr>
          <w:p w14:paraId="17B0BA3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1,9</w:t>
            </w:r>
          </w:p>
        </w:tc>
        <w:tc>
          <w:tcPr>
            <w:tcW w:w="1620" w:type="dxa"/>
            <w:tcBorders>
              <w:top w:val="nil"/>
              <w:left w:val="nil"/>
              <w:bottom w:val="single" w:sz="8" w:space="0" w:color="auto"/>
              <w:right w:val="single" w:sz="8" w:space="0" w:color="auto"/>
            </w:tcBorders>
            <w:shd w:val="clear" w:color="auto" w:fill="auto"/>
            <w:noWrap/>
            <w:vAlign w:val="center"/>
            <w:hideMark/>
          </w:tcPr>
          <w:p w14:paraId="71E3C2A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271</w:t>
            </w:r>
          </w:p>
        </w:tc>
        <w:tc>
          <w:tcPr>
            <w:tcW w:w="1620" w:type="dxa"/>
            <w:tcBorders>
              <w:top w:val="nil"/>
              <w:left w:val="nil"/>
              <w:bottom w:val="single" w:sz="8" w:space="0" w:color="auto"/>
              <w:right w:val="single" w:sz="8" w:space="0" w:color="auto"/>
            </w:tcBorders>
            <w:shd w:val="clear" w:color="auto" w:fill="auto"/>
            <w:noWrap/>
            <w:vAlign w:val="center"/>
            <w:hideMark/>
          </w:tcPr>
          <w:p w14:paraId="49AFDDE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107</w:t>
            </w:r>
          </w:p>
        </w:tc>
        <w:tc>
          <w:tcPr>
            <w:tcW w:w="2380" w:type="dxa"/>
            <w:tcBorders>
              <w:top w:val="nil"/>
              <w:left w:val="nil"/>
              <w:bottom w:val="single" w:sz="8" w:space="0" w:color="auto"/>
              <w:right w:val="single" w:sz="8" w:space="0" w:color="auto"/>
            </w:tcBorders>
            <w:shd w:val="clear" w:color="auto" w:fill="auto"/>
            <w:noWrap/>
            <w:vAlign w:val="center"/>
            <w:hideMark/>
          </w:tcPr>
          <w:p w14:paraId="7AE1DC2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1,1</w:t>
            </w:r>
          </w:p>
        </w:tc>
      </w:tr>
      <w:tr w:rsidR="00594E3E" w:rsidRPr="001D635A" w14:paraId="2FB31857" w14:textId="77777777" w:rsidTr="009410EE">
        <w:trPr>
          <w:trHeight w:val="372"/>
        </w:trPr>
        <w:tc>
          <w:tcPr>
            <w:tcW w:w="2220" w:type="dxa"/>
            <w:tcBorders>
              <w:top w:val="nil"/>
              <w:left w:val="single" w:sz="8" w:space="0" w:color="auto"/>
              <w:bottom w:val="nil"/>
              <w:right w:val="single" w:sz="8" w:space="0" w:color="auto"/>
            </w:tcBorders>
            <w:shd w:val="clear" w:color="auto" w:fill="auto"/>
            <w:noWrap/>
            <w:vAlign w:val="center"/>
            <w:hideMark/>
          </w:tcPr>
          <w:p w14:paraId="7D997DA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KEOPS (S)</w:t>
            </w:r>
          </w:p>
        </w:tc>
        <w:tc>
          <w:tcPr>
            <w:tcW w:w="1620" w:type="dxa"/>
            <w:tcBorders>
              <w:top w:val="nil"/>
              <w:left w:val="nil"/>
              <w:bottom w:val="single" w:sz="8" w:space="0" w:color="auto"/>
              <w:right w:val="single" w:sz="8" w:space="0" w:color="auto"/>
            </w:tcBorders>
            <w:shd w:val="clear" w:color="auto" w:fill="auto"/>
            <w:noWrap/>
            <w:vAlign w:val="center"/>
            <w:hideMark/>
          </w:tcPr>
          <w:p w14:paraId="04776E4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7,2</w:t>
            </w:r>
          </w:p>
        </w:tc>
        <w:tc>
          <w:tcPr>
            <w:tcW w:w="1620" w:type="dxa"/>
            <w:tcBorders>
              <w:top w:val="nil"/>
              <w:left w:val="nil"/>
              <w:bottom w:val="single" w:sz="8" w:space="0" w:color="auto"/>
              <w:right w:val="single" w:sz="8" w:space="0" w:color="auto"/>
            </w:tcBorders>
            <w:shd w:val="clear" w:color="auto" w:fill="auto"/>
            <w:noWrap/>
            <w:vAlign w:val="center"/>
            <w:hideMark/>
          </w:tcPr>
          <w:p w14:paraId="74CD78C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2,1</w:t>
            </w:r>
          </w:p>
        </w:tc>
        <w:tc>
          <w:tcPr>
            <w:tcW w:w="1620" w:type="dxa"/>
            <w:tcBorders>
              <w:top w:val="nil"/>
              <w:left w:val="nil"/>
              <w:bottom w:val="single" w:sz="8" w:space="0" w:color="auto"/>
              <w:right w:val="single" w:sz="8" w:space="0" w:color="auto"/>
            </w:tcBorders>
            <w:shd w:val="clear" w:color="auto" w:fill="auto"/>
            <w:noWrap/>
            <w:vAlign w:val="center"/>
            <w:hideMark/>
          </w:tcPr>
          <w:p w14:paraId="099F108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286</w:t>
            </w:r>
          </w:p>
        </w:tc>
        <w:tc>
          <w:tcPr>
            <w:tcW w:w="1620" w:type="dxa"/>
            <w:tcBorders>
              <w:top w:val="nil"/>
              <w:left w:val="nil"/>
              <w:bottom w:val="single" w:sz="8" w:space="0" w:color="auto"/>
              <w:right w:val="single" w:sz="8" w:space="0" w:color="auto"/>
            </w:tcBorders>
            <w:shd w:val="clear" w:color="auto" w:fill="auto"/>
            <w:noWrap/>
            <w:vAlign w:val="center"/>
            <w:hideMark/>
          </w:tcPr>
          <w:p w14:paraId="3649174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111</w:t>
            </w:r>
          </w:p>
        </w:tc>
        <w:tc>
          <w:tcPr>
            <w:tcW w:w="2380" w:type="dxa"/>
            <w:tcBorders>
              <w:top w:val="nil"/>
              <w:left w:val="nil"/>
              <w:bottom w:val="single" w:sz="8" w:space="0" w:color="auto"/>
              <w:right w:val="single" w:sz="8" w:space="0" w:color="auto"/>
            </w:tcBorders>
            <w:shd w:val="clear" w:color="auto" w:fill="auto"/>
            <w:noWrap/>
            <w:vAlign w:val="center"/>
            <w:hideMark/>
          </w:tcPr>
          <w:p w14:paraId="2D0EE6A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3,9</w:t>
            </w:r>
          </w:p>
        </w:tc>
      </w:tr>
      <w:tr w:rsidR="00594E3E" w:rsidRPr="001D635A" w14:paraId="05578E81" w14:textId="77777777" w:rsidTr="009410EE">
        <w:trPr>
          <w:trHeight w:val="399"/>
        </w:trPr>
        <w:tc>
          <w:tcPr>
            <w:tcW w:w="2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B997A1"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KOMPETENS (S)</w:t>
            </w:r>
          </w:p>
        </w:tc>
        <w:tc>
          <w:tcPr>
            <w:tcW w:w="1620" w:type="dxa"/>
            <w:tcBorders>
              <w:top w:val="nil"/>
              <w:left w:val="nil"/>
              <w:bottom w:val="single" w:sz="8" w:space="0" w:color="auto"/>
              <w:right w:val="single" w:sz="8" w:space="0" w:color="auto"/>
            </w:tcBorders>
            <w:shd w:val="clear" w:color="auto" w:fill="auto"/>
            <w:noWrap/>
            <w:vAlign w:val="center"/>
            <w:hideMark/>
          </w:tcPr>
          <w:p w14:paraId="5EFA9CA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6,9</w:t>
            </w:r>
          </w:p>
        </w:tc>
        <w:tc>
          <w:tcPr>
            <w:tcW w:w="1620" w:type="dxa"/>
            <w:tcBorders>
              <w:top w:val="nil"/>
              <w:left w:val="nil"/>
              <w:bottom w:val="single" w:sz="8" w:space="0" w:color="auto"/>
              <w:right w:val="single" w:sz="8" w:space="0" w:color="auto"/>
            </w:tcBorders>
            <w:shd w:val="clear" w:color="auto" w:fill="auto"/>
            <w:noWrap/>
            <w:vAlign w:val="center"/>
            <w:hideMark/>
          </w:tcPr>
          <w:p w14:paraId="4F59AAF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0,1</w:t>
            </w:r>
          </w:p>
        </w:tc>
        <w:tc>
          <w:tcPr>
            <w:tcW w:w="1620" w:type="dxa"/>
            <w:tcBorders>
              <w:top w:val="nil"/>
              <w:left w:val="nil"/>
              <w:bottom w:val="single" w:sz="8" w:space="0" w:color="auto"/>
              <w:right w:val="single" w:sz="8" w:space="0" w:color="auto"/>
            </w:tcBorders>
            <w:shd w:val="clear" w:color="auto" w:fill="auto"/>
            <w:noWrap/>
            <w:vAlign w:val="center"/>
            <w:hideMark/>
          </w:tcPr>
          <w:p w14:paraId="3E005A7C"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265</w:t>
            </w:r>
          </w:p>
        </w:tc>
        <w:tc>
          <w:tcPr>
            <w:tcW w:w="1620" w:type="dxa"/>
            <w:tcBorders>
              <w:top w:val="nil"/>
              <w:left w:val="nil"/>
              <w:bottom w:val="single" w:sz="8" w:space="0" w:color="auto"/>
              <w:right w:val="single" w:sz="8" w:space="0" w:color="auto"/>
            </w:tcBorders>
            <w:shd w:val="clear" w:color="auto" w:fill="auto"/>
            <w:noWrap/>
            <w:vAlign w:val="center"/>
            <w:hideMark/>
          </w:tcPr>
          <w:p w14:paraId="2E9C2CF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98</w:t>
            </w:r>
          </w:p>
        </w:tc>
        <w:tc>
          <w:tcPr>
            <w:tcW w:w="2380" w:type="dxa"/>
            <w:tcBorders>
              <w:top w:val="nil"/>
              <w:left w:val="nil"/>
              <w:bottom w:val="single" w:sz="8" w:space="0" w:color="auto"/>
              <w:right w:val="single" w:sz="8" w:space="0" w:color="auto"/>
            </w:tcBorders>
            <w:shd w:val="clear" w:color="auto" w:fill="auto"/>
            <w:noWrap/>
            <w:vAlign w:val="center"/>
            <w:hideMark/>
          </w:tcPr>
          <w:p w14:paraId="3875415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1,1</w:t>
            </w:r>
          </w:p>
        </w:tc>
      </w:tr>
      <w:tr w:rsidR="00594E3E" w:rsidRPr="001D635A" w14:paraId="362FEC07" w14:textId="77777777" w:rsidTr="009410EE">
        <w:trPr>
          <w:trHeight w:val="399"/>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0B02A8AF"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KWS CURACAO (S)</w:t>
            </w:r>
          </w:p>
        </w:tc>
        <w:tc>
          <w:tcPr>
            <w:tcW w:w="1620" w:type="dxa"/>
            <w:tcBorders>
              <w:top w:val="nil"/>
              <w:left w:val="nil"/>
              <w:bottom w:val="single" w:sz="8" w:space="0" w:color="auto"/>
              <w:right w:val="single" w:sz="8" w:space="0" w:color="auto"/>
            </w:tcBorders>
            <w:shd w:val="clear" w:color="auto" w:fill="auto"/>
            <w:noWrap/>
            <w:vAlign w:val="center"/>
            <w:hideMark/>
          </w:tcPr>
          <w:p w14:paraId="000DEF6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7,4</w:t>
            </w:r>
          </w:p>
        </w:tc>
        <w:tc>
          <w:tcPr>
            <w:tcW w:w="1620" w:type="dxa"/>
            <w:tcBorders>
              <w:top w:val="nil"/>
              <w:left w:val="nil"/>
              <w:bottom w:val="single" w:sz="8" w:space="0" w:color="auto"/>
              <w:right w:val="single" w:sz="8" w:space="0" w:color="auto"/>
            </w:tcBorders>
            <w:shd w:val="clear" w:color="auto" w:fill="auto"/>
            <w:noWrap/>
            <w:vAlign w:val="center"/>
            <w:hideMark/>
          </w:tcPr>
          <w:p w14:paraId="31A72F1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3,4</w:t>
            </w:r>
          </w:p>
        </w:tc>
        <w:tc>
          <w:tcPr>
            <w:tcW w:w="1620" w:type="dxa"/>
            <w:tcBorders>
              <w:top w:val="nil"/>
              <w:left w:val="nil"/>
              <w:bottom w:val="single" w:sz="8" w:space="0" w:color="auto"/>
              <w:right w:val="single" w:sz="8" w:space="0" w:color="auto"/>
            </w:tcBorders>
            <w:shd w:val="clear" w:color="auto" w:fill="auto"/>
            <w:noWrap/>
            <w:vAlign w:val="center"/>
            <w:hideMark/>
          </w:tcPr>
          <w:p w14:paraId="75C6874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277</w:t>
            </w:r>
          </w:p>
        </w:tc>
        <w:tc>
          <w:tcPr>
            <w:tcW w:w="1620" w:type="dxa"/>
            <w:tcBorders>
              <w:top w:val="nil"/>
              <w:left w:val="nil"/>
              <w:bottom w:val="single" w:sz="8" w:space="0" w:color="auto"/>
              <w:right w:val="single" w:sz="8" w:space="0" w:color="auto"/>
            </w:tcBorders>
            <w:shd w:val="clear" w:color="auto" w:fill="auto"/>
            <w:noWrap/>
            <w:vAlign w:val="center"/>
            <w:hideMark/>
          </w:tcPr>
          <w:p w14:paraId="5C40BB4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114</w:t>
            </w:r>
          </w:p>
        </w:tc>
        <w:tc>
          <w:tcPr>
            <w:tcW w:w="2380" w:type="dxa"/>
            <w:tcBorders>
              <w:top w:val="nil"/>
              <w:left w:val="nil"/>
              <w:bottom w:val="single" w:sz="8" w:space="0" w:color="auto"/>
              <w:right w:val="single" w:sz="8" w:space="0" w:color="auto"/>
            </w:tcBorders>
            <w:shd w:val="clear" w:color="auto" w:fill="auto"/>
            <w:noWrap/>
            <w:vAlign w:val="center"/>
            <w:hideMark/>
          </w:tcPr>
          <w:p w14:paraId="3A5DA92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0,7</w:t>
            </w:r>
          </w:p>
        </w:tc>
      </w:tr>
      <w:tr w:rsidR="00594E3E" w:rsidRPr="001D635A" w14:paraId="26171BF8" w14:textId="77777777" w:rsidTr="009410EE">
        <w:trPr>
          <w:trHeight w:val="399"/>
        </w:trPr>
        <w:tc>
          <w:tcPr>
            <w:tcW w:w="2220" w:type="dxa"/>
            <w:tcBorders>
              <w:top w:val="nil"/>
              <w:left w:val="nil"/>
              <w:bottom w:val="nil"/>
              <w:right w:val="nil"/>
            </w:tcBorders>
            <w:shd w:val="clear" w:color="auto" w:fill="auto"/>
            <w:noWrap/>
            <w:vAlign w:val="center"/>
            <w:hideMark/>
          </w:tcPr>
          <w:p w14:paraId="677EA9B9"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(1) S = standaardras</w:t>
            </w:r>
          </w:p>
        </w:tc>
        <w:tc>
          <w:tcPr>
            <w:tcW w:w="1620" w:type="dxa"/>
            <w:tcBorders>
              <w:top w:val="nil"/>
              <w:left w:val="nil"/>
              <w:bottom w:val="nil"/>
              <w:right w:val="nil"/>
            </w:tcBorders>
            <w:shd w:val="clear" w:color="auto" w:fill="auto"/>
            <w:noWrap/>
            <w:vAlign w:val="bottom"/>
            <w:hideMark/>
          </w:tcPr>
          <w:p w14:paraId="01420E9B" w14:textId="77777777" w:rsidR="00594E3E" w:rsidRPr="001D635A" w:rsidRDefault="00594E3E" w:rsidP="009410EE">
            <w:pPr>
              <w:spacing w:after="0"/>
              <w:rPr>
                <w:rFonts w:eastAsia="Times New Roman" w:cs="Calibri"/>
                <w:color w:val="000000"/>
                <w:szCs w:val="22"/>
              </w:rPr>
            </w:pPr>
          </w:p>
        </w:tc>
        <w:tc>
          <w:tcPr>
            <w:tcW w:w="1620" w:type="dxa"/>
            <w:tcBorders>
              <w:top w:val="nil"/>
              <w:left w:val="nil"/>
              <w:bottom w:val="nil"/>
              <w:right w:val="nil"/>
            </w:tcBorders>
            <w:shd w:val="clear" w:color="auto" w:fill="auto"/>
            <w:noWrap/>
            <w:vAlign w:val="bottom"/>
            <w:hideMark/>
          </w:tcPr>
          <w:p w14:paraId="5E36EF1A" w14:textId="77777777" w:rsidR="00594E3E" w:rsidRPr="001D635A" w:rsidRDefault="00594E3E" w:rsidP="009410EE">
            <w:pPr>
              <w:spacing w:after="0"/>
              <w:rPr>
                <w:rFonts w:eastAsia="Times New Roman" w:cs="Calibri"/>
                <w:sz w:val="20"/>
              </w:rPr>
            </w:pPr>
          </w:p>
        </w:tc>
        <w:tc>
          <w:tcPr>
            <w:tcW w:w="1620" w:type="dxa"/>
            <w:tcBorders>
              <w:top w:val="nil"/>
              <w:left w:val="nil"/>
              <w:bottom w:val="nil"/>
              <w:right w:val="nil"/>
            </w:tcBorders>
            <w:shd w:val="clear" w:color="auto" w:fill="auto"/>
            <w:noWrap/>
            <w:vAlign w:val="bottom"/>
            <w:hideMark/>
          </w:tcPr>
          <w:p w14:paraId="7C7FAB62" w14:textId="77777777" w:rsidR="00594E3E" w:rsidRPr="001D635A" w:rsidRDefault="00594E3E" w:rsidP="009410EE">
            <w:pPr>
              <w:spacing w:after="0"/>
              <w:rPr>
                <w:rFonts w:eastAsia="Times New Roman" w:cs="Calibri"/>
                <w:sz w:val="20"/>
              </w:rPr>
            </w:pPr>
          </w:p>
        </w:tc>
        <w:tc>
          <w:tcPr>
            <w:tcW w:w="1620" w:type="dxa"/>
            <w:tcBorders>
              <w:top w:val="nil"/>
              <w:left w:val="nil"/>
              <w:bottom w:val="nil"/>
              <w:right w:val="nil"/>
            </w:tcBorders>
            <w:shd w:val="clear" w:color="auto" w:fill="auto"/>
            <w:noWrap/>
            <w:vAlign w:val="bottom"/>
            <w:hideMark/>
          </w:tcPr>
          <w:p w14:paraId="48DECC55" w14:textId="77777777" w:rsidR="00594E3E" w:rsidRPr="001D635A" w:rsidRDefault="00594E3E" w:rsidP="009410EE">
            <w:pPr>
              <w:spacing w:after="0"/>
              <w:rPr>
                <w:rFonts w:eastAsia="Times New Roman" w:cs="Calibri"/>
                <w:sz w:val="20"/>
              </w:rPr>
            </w:pPr>
          </w:p>
        </w:tc>
        <w:tc>
          <w:tcPr>
            <w:tcW w:w="2380" w:type="dxa"/>
            <w:tcBorders>
              <w:top w:val="nil"/>
              <w:left w:val="nil"/>
              <w:bottom w:val="nil"/>
              <w:right w:val="nil"/>
            </w:tcBorders>
            <w:shd w:val="clear" w:color="auto" w:fill="auto"/>
            <w:noWrap/>
            <w:vAlign w:val="bottom"/>
            <w:hideMark/>
          </w:tcPr>
          <w:p w14:paraId="2651AAED" w14:textId="77777777" w:rsidR="00594E3E" w:rsidRPr="001D635A" w:rsidRDefault="00594E3E" w:rsidP="009410EE">
            <w:pPr>
              <w:spacing w:after="0"/>
              <w:rPr>
                <w:rFonts w:eastAsia="Times New Roman" w:cs="Calibri"/>
                <w:sz w:val="20"/>
              </w:rPr>
            </w:pPr>
          </w:p>
        </w:tc>
      </w:tr>
      <w:tr w:rsidR="00594E3E" w:rsidRPr="001D635A" w14:paraId="0C783EE9" w14:textId="77777777" w:rsidTr="009410EE">
        <w:trPr>
          <w:trHeight w:val="399"/>
        </w:trPr>
        <w:tc>
          <w:tcPr>
            <w:tcW w:w="3840" w:type="dxa"/>
            <w:gridSpan w:val="2"/>
            <w:tcBorders>
              <w:top w:val="nil"/>
              <w:left w:val="nil"/>
              <w:bottom w:val="nil"/>
              <w:right w:val="nil"/>
            </w:tcBorders>
            <w:shd w:val="clear" w:color="auto" w:fill="auto"/>
            <w:noWrap/>
            <w:vAlign w:val="center"/>
            <w:hideMark/>
          </w:tcPr>
          <w:p w14:paraId="5F98B2B6"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(2) dagen later t.o.v. RONALDINIO</w:t>
            </w:r>
          </w:p>
        </w:tc>
        <w:tc>
          <w:tcPr>
            <w:tcW w:w="1620" w:type="dxa"/>
            <w:tcBorders>
              <w:top w:val="nil"/>
              <w:left w:val="nil"/>
              <w:bottom w:val="nil"/>
              <w:right w:val="nil"/>
            </w:tcBorders>
            <w:shd w:val="clear" w:color="auto" w:fill="auto"/>
            <w:noWrap/>
            <w:vAlign w:val="bottom"/>
            <w:hideMark/>
          </w:tcPr>
          <w:p w14:paraId="000CE41C" w14:textId="77777777" w:rsidR="00594E3E" w:rsidRPr="001D635A" w:rsidRDefault="00594E3E" w:rsidP="009410EE">
            <w:pPr>
              <w:spacing w:after="0"/>
              <w:rPr>
                <w:rFonts w:eastAsia="Times New Roman" w:cs="Calibri"/>
                <w:color w:val="000000"/>
                <w:szCs w:val="22"/>
              </w:rPr>
            </w:pPr>
          </w:p>
        </w:tc>
        <w:tc>
          <w:tcPr>
            <w:tcW w:w="1620" w:type="dxa"/>
            <w:tcBorders>
              <w:top w:val="nil"/>
              <w:left w:val="nil"/>
              <w:bottom w:val="nil"/>
              <w:right w:val="nil"/>
            </w:tcBorders>
            <w:shd w:val="clear" w:color="auto" w:fill="auto"/>
            <w:noWrap/>
            <w:vAlign w:val="bottom"/>
            <w:hideMark/>
          </w:tcPr>
          <w:p w14:paraId="0997C08B" w14:textId="77777777" w:rsidR="00594E3E" w:rsidRPr="001D635A" w:rsidRDefault="00594E3E" w:rsidP="009410EE">
            <w:pPr>
              <w:spacing w:after="0"/>
              <w:rPr>
                <w:rFonts w:eastAsia="Times New Roman" w:cs="Calibri"/>
                <w:sz w:val="20"/>
              </w:rPr>
            </w:pPr>
          </w:p>
        </w:tc>
        <w:tc>
          <w:tcPr>
            <w:tcW w:w="1620" w:type="dxa"/>
            <w:tcBorders>
              <w:top w:val="nil"/>
              <w:left w:val="nil"/>
              <w:bottom w:val="nil"/>
              <w:right w:val="nil"/>
            </w:tcBorders>
            <w:shd w:val="clear" w:color="auto" w:fill="auto"/>
            <w:noWrap/>
            <w:vAlign w:val="bottom"/>
            <w:hideMark/>
          </w:tcPr>
          <w:p w14:paraId="1DC25B15" w14:textId="77777777" w:rsidR="00594E3E" w:rsidRPr="001D635A" w:rsidRDefault="00594E3E" w:rsidP="009410EE">
            <w:pPr>
              <w:spacing w:after="0"/>
              <w:rPr>
                <w:rFonts w:eastAsia="Times New Roman" w:cs="Calibri"/>
                <w:sz w:val="20"/>
              </w:rPr>
            </w:pPr>
          </w:p>
        </w:tc>
        <w:tc>
          <w:tcPr>
            <w:tcW w:w="2380" w:type="dxa"/>
            <w:tcBorders>
              <w:top w:val="nil"/>
              <w:left w:val="nil"/>
              <w:bottom w:val="nil"/>
              <w:right w:val="nil"/>
            </w:tcBorders>
            <w:shd w:val="clear" w:color="auto" w:fill="auto"/>
            <w:noWrap/>
            <w:vAlign w:val="bottom"/>
            <w:hideMark/>
          </w:tcPr>
          <w:p w14:paraId="442CF9CE" w14:textId="77777777" w:rsidR="00594E3E" w:rsidRPr="001D635A" w:rsidRDefault="00594E3E" w:rsidP="009410EE">
            <w:pPr>
              <w:spacing w:after="0"/>
              <w:rPr>
                <w:rFonts w:eastAsia="Times New Roman" w:cs="Calibri"/>
                <w:sz w:val="20"/>
              </w:rPr>
            </w:pPr>
          </w:p>
        </w:tc>
      </w:tr>
      <w:tr w:rsidR="00594E3E" w:rsidRPr="001D635A" w14:paraId="623F458E" w14:textId="77777777" w:rsidTr="009410EE">
        <w:trPr>
          <w:trHeight w:val="399"/>
        </w:trPr>
        <w:tc>
          <w:tcPr>
            <w:tcW w:w="11080" w:type="dxa"/>
            <w:gridSpan w:val="6"/>
            <w:tcBorders>
              <w:top w:val="nil"/>
              <w:left w:val="nil"/>
              <w:bottom w:val="nil"/>
              <w:right w:val="nil"/>
            </w:tcBorders>
            <w:shd w:val="clear" w:color="auto" w:fill="auto"/>
            <w:noWrap/>
            <w:vAlign w:val="center"/>
            <w:hideMark/>
          </w:tcPr>
          <w:p w14:paraId="7C1239C5"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(3) de standaard van de vroege rassen is het gemiddelde van HAVELIO KWS, KEOPS, KOMPETENS en KWS CURACAO</w:t>
            </w:r>
          </w:p>
        </w:tc>
      </w:tr>
    </w:tbl>
    <w:p w14:paraId="305C56B1" w14:textId="77777777" w:rsidR="00594E3E" w:rsidRPr="001D635A" w:rsidRDefault="00594E3E" w:rsidP="00594E3E">
      <w:pPr>
        <w:rPr>
          <w:rFonts w:cs="Calibri"/>
        </w:rPr>
      </w:pPr>
    </w:p>
    <w:p w14:paraId="617692AD" w14:textId="77777777" w:rsidR="00594E3E" w:rsidRPr="001D635A" w:rsidRDefault="00594E3E" w:rsidP="00594E3E">
      <w:pPr>
        <w:rPr>
          <w:rFonts w:cs="Calibri"/>
        </w:rPr>
      </w:pPr>
    </w:p>
    <w:tbl>
      <w:tblPr>
        <w:tblW w:w="11080" w:type="dxa"/>
        <w:tblCellMar>
          <w:left w:w="70" w:type="dxa"/>
          <w:right w:w="70" w:type="dxa"/>
        </w:tblCellMar>
        <w:tblLook w:val="04A0" w:firstRow="1" w:lastRow="0" w:firstColumn="1" w:lastColumn="0" w:noHBand="0" w:noVBand="1"/>
      </w:tblPr>
      <w:tblGrid>
        <w:gridCol w:w="2220"/>
        <w:gridCol w:w="1620"/>
        <w:gridCol w:w="1620"/>
        <w:gridCol w:w="1620"/>
        <w:gridCol w:w="1620"/>
        <w:gridCol w:w="2380"/>
      </w:tblGrid>
      <w:tr w:rsidR="00594E3E" w:rsidRPr="001D635A" w14:paraId="377E01DE" w14:textId="77777777" w:rsidTr="009410EE">
        <w:trPr>
          <w:trHeight w:val="918"/>
        </w:trPr>
        <w:tc>
          <w:tcPr>
            <w:tcW w:w="11080" w:type="dxa"/>
            <w:gridSpan w:val="6"/>
            <w:tcBorders>
              <w:top w:val="nil"/>
              <w:left w:val="nil"/>
              <w:bottom w:val="nil"/>
              <w:right w:val="nil"/>
            </w:tcBorders>
            <w:shd w:val="clear" w:color="auto" w:fill="auto"/>
            <w:vAlign w:val="center"/>
            <w:hideMark/>
          </w:tcPr>
          <w:p w14:paraId="1CE5D08A"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Tabel 2: Algemene kenmerken van de late kuilmaïsrassen nieuw-toegelaten tot de catalogus in 2024 in vergelijking met de beste 4 standaardrassen, op basis van de proeven in 2022, 2023 en 2024</w:t>
            </w:r>
          </w:p>
        </w:tc>
      </w:tr>
      <w:tr w:rsidR="00594E3E" w:rsidRPr="001D635A" w14:paraId="3C5F6641" w14:textId="77777777" w:rsidTr="009410EE">
        <w:trPr>
          <w:trHeight w:val="876"/>
        </w:trPr>
        <w:tc>
          <w:tcPr>
            <w:tcW w:w="2220" w:type="dxa"/>
            <w:tcBorders>
              <w:top w:val="single" w:sz="8" w:space="0" w:color="auto"/>
              <w:left w:val="single" w:sz="8" w:space="0" w:color="auto"/>
              <w:bottom w:val="nil"/>
              <w:right w:val="single" w:sz="8" w:space="0" w:color="auto"/>
            </w:tcBorders>
            <w:shd w:val="clear" w:color="000000" w:fill="494529"/>
            <w:vAlign w:val="center"/>
            <w:hideMark/>
          </w:tcPr>
          <w:p w14:paraId="781A8347"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Rassen</w:t>
            </w:r>
          </w:p>
        </w:tc>
        <w:tc>
          <w:tcPr>
            <w:tcW w:w="1620" w:type="dxa"/>
            <w:tcBorders>
              <w:top w:val="single" w:sz="8" w:space="0" w:color="auto"/>
              <w:left w:val="nil"/>
              <w:bottom w:val="nil"/>
              <w:right w:val="nil"/>
            </w:tcBorders>
            <w:shd w:val="clear" w:color="000000" w:fill="494529"/>
            <w:vAlign w:val="center"/>
            <w:hideMark/>
          </w:tcPr>
          <w:p w14:paraId="2C2B2EA2"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 xml:space="preserve">Jeugdgroei </w:t>
            </w:r>
          </w:p>
        </w:tc>
        <w:tc>
          <w:tcPr>
            <w:tcW w:w="1620" w:type="dxa"/>
            <w:tcBorders>
              <w:top w:val="single" w:sz="8" w:space="0" w:color="auto"/>
              <w:left w:val="single" w:sz="8" w:space="0" w:color="auto"/>
              <w:bottom w:val="nil"/>
              <w:right w:val="nil"/>
            </w:tcBorders>
            <w:shd w:val="clear" w:color="000000" w:fill="494529"/>
            <w:vAlign w:val="center"/>
            <w:hideMark/>
          </w:tcPr>
          <w:p w14:paraId="0FA8CFCD"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Bloei van de kolven (# dagen)</w:t>
            </w:r>
          </w:p>
        </w:tc>
        <w:tc>
          <w:tcPr>
            <w:tcW w:w="1620" w:type="dxa"/>
            <w:tcBorders>
              <w:top w:val="single" w:sz="8" w:space="0" w:color="auto"/>
              <w:left w:val="single" w:sz="8" w:space="0" w:color="auto"/>
              <w:bottom w:val="nil"/>
              <w:right w:val="nil"/>
            </w:tcBorders>
            <w:shd w:val="clear" w:color="000000" w:fill="494529"/>
            <w:vAlign w:val="center"/>
            <w:hideMark/>
          </w:tcPr>
          <w:p w14:paraId="5A38A1DF"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 xml:space="preserve">Lengte van de planten </w:t>
            </w:r>
          </w:p>
        </w:tc>
        <w:tc>
          <w:tcPr>
            <w:tcW w:w="1620" w:type="dxa"/>
            <w:tcBorders>
              <w:top w:val="single" w:sz="8" w:space="0" w:color="auto"/>
              <w:left w:val="single" w:sz="8" w:space="0" w:color="auto"/>
              <w:bottom w:val="nil"/>
              <w:right w:val="nil"/>
            </w:tcBorders>
            <w:shd w:val="clear" w:color="000000" w:fill="494529"/>
            <w:vAlign w:val="center"/>
            <w:hideMark/>
          </w:tcPr>
          <w:p w14:paraId="49A6BCE8"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 xml:space="preserve">Gemiddelde hoogte van de kolfaanzetting </w:t>
            </w:r>
          </w:p>
        </w:tc>
        <w:tc>
          <w:tcPr>
            <w:tcW w:w="2380" w:type="dxa"/>
            <w:tcBorders>
              <w:top w:val="single" w:sz="8" w:space="0" w:color="auto"/>
              <w:left w:val="single" w:sz="8" w:space="0" w:color="auto"/>
              <w:bottom w:val="nil"/>
              <w:right w:val="single" w:sz="8" w:space="0" w:color="auto"/>
            </w:tcBorders>
            <w:shd w:val="clear" w:color="000000" w:fill="494529"/>
            <w:vAlign w:val="center"/>
            <w:hideMark/>
          </w:tcPr>
          <w:p w14:paraId="1CA9E268"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Legergevoeligheid (% gelegerde planten)</w:t>
            </w:r>
          </w:p>
        </w:tc>
      </w:tr>
      <w:tr w:rsidR="00594E3E" w:rsidRPr="001D635A" w14:paraId="191E1EA3" w14:textId="77777777" w:rsidTr="009410EE">
        <w:trPr>
          <w:trHeight w:val="360"/>
        </w:trPr>
        <w:tc>
          <w:tcPr>
            <w:tcW w:w="2220" w:type="dxa"/>
            <w:tcBorders>
              <w:top w:val="nil"/>
              <w:left w:val="single" w:sz="8" w:space="0" w:color="auto"/>
              <w:bottom w:val="single" w:sz="8" w:space="0" w:color="auto"/>
              <w:right w:val="nil"/>
            </w:tcBorders>
            <w:shd w:val="clear" w:color="000000" w:fill="494529"/>
            <w:noWrap/>
            <w:vAlign w:val="center"/>
            <w:hideMark/>
          </w:tcPr>
          <w:p w14:paraId="32E2A77A"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(1)</w:t>
            </w:r>
          </w:p>
        </w:tc>
        <w:tc>
          <w:tcPr>
            <w:tcW w:w="1620"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3C3FC152"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(1-9)</w:t>
            </w:r>
          </w:p>
        </w:tc>
        <w:tc>
          <w:tcPr>
            <w:tcW w:w="1620" w:type="dxa"/>
            <w:tcBorders>
              <w:top w:val="single" w:sz="8" w:space="0" w:color="auto"/>
              <w:left w:val="nil"/>
              <w:bottom w:val="single" w:sz="8" w:space="0" w:color="auto"/>
              <w:right w:val="single" w:sz="8" w:space="0" w:color="auto"/>
            </w:tcBorders>
            <w:shd w:val="clear" w:color="000000" w:fill="494529"/>
            <w:noWrap/>
            <w:vAlign w:val="center"/>
            <w:hideMark/>
          </w:tcPr>
          <w:p w14:paraId="74E843FF"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w:t>
            </w:r>
          </w:p>
        </w:tc>
        <w:tc>
          <w:tcPr>
            <w:tcW w:w="1620" w:type="dxa"/>
            <w:tcBorders>
              <w:top w:val="single" w:sz="8" w:space="0" w:color="auto"/>
              <w:left w:val="nil"/>
              <w:bottom w:val="single" w:sz="8" w:space="0" w:color="auto"/>
              <w:right w:val="single" w:sz="8" w:space="0" w:color="auto"/>
            </w:tcBorders>
            <w:shd w:val="clear" w:color="000000" w:fill="494529"/>
            <w:noWrap/>
            <w:vAlign w:val="center"/>
            <w:hideMark/>
          </w:tcPr>
          <w:p w14:paraId="0D858C58"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(cm)</w:t>
            </w:r>
          </w:p>
        </w:tc>
        <w:tc>
          <w:tcPr>
            <w:tcW w:w="1620" w:type="dxa"/>
            <w:tcBorders>
              <w:top w:val="single" w:sz="8" w:space="0" w:color="auto"/>
              <w:left w:val="nil"/>
              <w:bottom w:val="single" w:sz="8" w:space="0" w:color="auto"/>
              <w:right w:val="single" w:sz="8" w:space="0" w:color="auto"/>
            </w:tcBorders>
            <w:shd w:val="clear" w:color="000000" w:fill="494529"/>
            <w:vAlign w:val="center"/>
            <w:hideMark/>
          </w:tcPr>
          <w:p w14:paraId="5765C570"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(cm)</w:t>
            </w:r>
          </w:p>
        </w:tc>
        <w:tc>
          <w:tcPr>
            <w:tcW w:w="2380" w:type="dxa"/>
            <w:tcBorders>
              <w:top w:val="single" w:sz="8" w:space="0" w:color="auto"/>
              <w:left w:val="nil"/>
              <w:bottom w:val="single" w:sz="8" w:space="0" w:color="auto"/>
              <w:right w:val="single" w:sz="8" w:space="0" w:color="auto"/>
            </w:tcBorders>
            <w:shd w:val="clear" w:color="000000" w:fill="494529"/>
            <w:vAlign w:val="center"/>
            <w:hideMark/>
          </w:tcPr>
          <w:p w14:paraId="76543FBD"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w:t>
            </w:r>
          </w:p>
        </w:tc>
      </w:tr>
      <w:tr w:rsidR="00594E3E" w:rsidRPr="001D635A" w14:paraId="25A32587" w14:textId="77777777" w:rsidTr="009410EE">
        <w:trPr>
          <w:trHeight w:val="360"/>
        </w:trPr>
        <w:tc>
          <w:tcPr>
            <w:tcW w:w="2220" w:type="dxa"/>
            <w:tcBorders>
              <w:top w:val="nil"/>
              <w:left w:val="single" w:sz="8" w:space="0" w:color="auto"/>
              <w:bottom w:val="single" w:sz="8" w:space="0" w:color="auto"/>
              <w:right w:val="single" w:sz="8" w:space="0" w:color="auto"/>
            </w:tcBorders>
            <w:shd w:val="clear" w:color="000000" w:fill="D9D9D9"/>
            <w:noWrap/>
            <w:vAlign w:val="center"/>
            <w:hideMark/>
          </w:tcPr>
          <w:p w14:paraId="338A192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Late rassen</w:t>
            </w:r>
          </w:p>
        </w:tc>
        <w:tc>
          <w:tcPr>
            <w:tcW w:w="1620" w:type="dxa"/>
            <w:tcBorders>
              <w:top w:val="nil"/>
              <w:left w:val="nil"/>
              <w:bottom w:val="single" w:sz="8" w:space="0" w:color="auto"/>
              <w:right w:val="single" w:sz="8" w:space="0" w:color="auto"/>
            </w:tcBorders>
            <w:shd w:val="clear" w:color="000000" w:fill="D9D9D9"/>
            <w:noWrap/>
            <w:vAlign w:val="center"/>
            <w:hideMark/>
          </w:tcPr>
          <w:p w14:paraId="53F2A62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620" w:type="dxa"/>
            <w:tcBorders>
              <w:top w:val="nil"/>
              <w:left w:val="nil"/>
              <w:bottom w:val="single" w:sz="8" w:space="0" w:color="auto"/>
              <w:right w:val="single" w:sz="8" w:space="0" w:color="auto"/>
            </w:tcBorders>
            <w:shd w:val="clear" w:color="000000" w:fill="D9D9D9"/>
            <w:noWrap/>
            <w:vAlign w:val="center"/>
            <w:hideMark/>
          </w:tcPr>
          <w:p w14:paraId="1EDD3BF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620" w:type="dxa"/>
            <w:tcBorders>
              <w:top w:val="nil"/>
              <w:left w:val="nil"/>
              <w:bottom w:val="single" w:sz="8" w:space="0" w:color="auto"/>
              <w:right w:val="single" w:sz="8" w:space="0" w:color="auto"/>
            </w:tcBorders>
            <w:shd w:val="clear" w:color="000000" w:fill="D9D9D9"/>
            <w:noWrap/>
            <w:vAlign w:val="center"/>
            <w:hideMark/>
          </w:tcPr>
          <w:p w14:paraId="2851B6F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620" w:type="dxa"/>
            <w:tcBorders>
              <w:top w:val="nil"/>
              <w:left w:val="nil"/>
              <w:bottom w:val="single" w:sz="8" w:space="0" w:color="auto"/>
              <w:right w:val="single" w:sz="8" w:space="0" w:color="auto"/>
            </w:tcBorders>
            <w:shd w:val="clear" w:color="000000" w:fill="D9D9D9"/>
            <w:noWrap/>
            <w:vAlign w:val="center"/>
            <w:hideMark/>
          </w:tcPr>
          <w:p w14:paraId="61E3F0F9"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2380" w:type="dxa"/>
            <w:tcBorders>
              <w:top w:val="nil"/>
              <w:left w:val="nil"/>
              <w:bottom w:val="single" w:sz="8" w:space="0" w:color="auto"/>
              <w:right w:val="single" w:sz="8" w:space="0" w:color="auto"/>
            </w:tcBorders>
            <w:shd w:val="clear" w:color="000000" w:fill="D9D9D9"/>
            <w:noWrap/>
            <w:vAlign w:val="center"/>
            <w:hideMark/>
          </w:tcPr>
          <w:p w14:paraId="00A06DDB" w14:textId="77777777" w:rsidR="00594E3E" w:rsidRPr="001D635A" w:rsidRDefault="00594E3E" w:rsidP="009410EE">
            <w:pPr>
              <w:spacing w:after="0"/>
              <w:jc w:val="center"/>
              <w:rPr>
                <w:rFonts w:eastAsia="Times New Roman" w:cs="Calibri"/>
                <w:szCs w:val="22"/>
              </w:rPr>
            </w:pPr>
            <w:r w:rsidRPr="001D635A">
              <w:rPr>
                <w:rFonts w:eastAsia="Times New Roman" w:cs="Calibri"/>
                <w:szCs w:val="22"/>
              </w:rPr>
              <w:t>2 centra</w:t>
            </w:r>
          </w:p>
        </w:tc>
      </w:tr>
      <w:tr w:rsidR="00594E3E" w:rsidRPr="001D635A" w14:paraId="730B12BD" w14:textId="77777777" w:rsidTr="009410EE">
        <w:trPr>
          <w:trHeight w:val="360"/>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7EE38402"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SY REMCO</w:t>
            </w:r>
          </w:p>
        </w:tc>
        <w:tc>
          <w:tcPr>
            <w:tcW w:w="1620" w:type="dxa"/>
            <w:tcBorders>
              <w:top w:val="nil"/>
              <w:left w:val="nil"/>
              <w:bottom w:val="single" w:sz="8" w:space="0" w:color="auto"/>
              <w:right w:val="single" w:sz="8" w:space="0" w:color="auto"/>
            </w:tcBorders>
            <w:shd w:val="clear" w:color="auto" w:fill="auto"/>
            <w:noWrap/>
            <w:vAlign w:val="center"/>
            <w:hideMark/>
          </w:tcPr>
          <w:p w14:paraId="794C2F81"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8,2</w:t>
            </w:r>
          </w:p>
        </w:tc>
        <w:tc>
          <w:tcPr>
            <w:tcW w:w="1620" w:type="dxa"/>
            <w:tcBorders>
              <w:top w:val="nil"/>
              <w:left w:val="nil"/>
              <w:bottom w:val="single" w:sz="8" w:space="0" w:color="auto"/>
              <w:right w:val="single" w:sz="8" w:space="0" w:color="auto"/>
            </w:tcBorders>
            <w:shd w:val="clear" w:color="auto" w:fill="auto"/>
            <w:noWrap/>
            <w:vAlign w:val="center"/>
            <w:hideMark/>
          </w:tcPr>
          <w:p w14:paraId="7AC76A4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4,9</w:t>
            </w:r>
          </w:p>
        </w:tc>
        <w:tc>
          <w:tcPr>
            <w:tcW w:w="1620" w:type="dxa"/>
            <w:tcBorders>
              <w:top w:val="nil"/>
              <w:left w:val="nil"/>
              <w:bottom w:val="single" w:sz="8" w:space="0" w:color="auto"/>
              <w:right w:val="single" w:sz="8" w:space="0" w:color="auto"/>
            </w:tcBorders>
            <w:shd w:val="clear" w:color="auto" w:fill="auto"/>
            <w:noWrap/>
            <w:vAlign w:val="center"/>
            <w:hideMark/>
          </w:tcPr>
          <w:p w14:paraId="4F46620B"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299</w:t>
            </w:r>
          </w:p>
        </w:tc>
        <w:tc>
          <w:tcPr>
            <w:tcW w:w="1620" w:type="dxa"/>
            <w:tcBorders>
              <w:top w:val="nil"/>
              <w:left w:val="nil"/>
              <w:bottom w:val="single" w:sz="8" w:space="0" w:color="auto"/>
              <w:right w:val="single" w:sz="8" w:space="0" w:color="auto"/>
            </w:tcBorders>
            <w:shd w:val="clear" w:color="auto" w:fill="auto"/>
            <w:noWrap/>
            <w:vAlign w:val="center"/>
            <w:hideMark/>
          </w:tcPr>
          <w:p w14:paraId="5A2C17E3"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125</w:t>
            </w:r>
          </w:p>
        </w:tc>
        <w:tc>
          <w:tcPr>
            <w:tcW w:w="2380" w:type="dxa"/>
            <w:tcBorders>
              <w:top w:val="nil"/>
              <w:left w:val="nil"/>
              <w:bottom w:val="single" w:sz="8" w:space="0" w:color="auto"/>
              <w:right w:val="single" w:sz="8" w:space="0" w:color="auto"/>
            </w:tcBorders>
            <w:shd w:val="clear" w:color="auto" w:fill="auto"/>
            <w:noWrap/>
            <w:vAlign w:val="center"/>
            <w:hideMark/>
          </w:tcPr>
          <w:p w14:paraId="689D3BC6"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2,0</w:t>
            </w:r>
          </w:p>
        </w:tc>
      </w:tr>
      <w:tr w:rsidR="00594E3E" w:rsidRPr="001D635A" w14:paraId="7429C3B1" w14:textId="77777777" w:rsidTr="009410EE">
        <w:trPr>
          <w:trHeight w:val="360"/>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0ADAC783"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LG 32.257</w:t>
            </w:r>
          </w:p>
        </w:tc>
        <w:tc>
          <w:tcPr>
            <w:tcW w:w="1620" w:type="dxa"/>
            <w:tcBorders>
              <w:top w:val="nil"/>
              <w:left w:val="nil"/>
              <w:bottom w:val="single" w:sz="8" w:space="0" w:color="auto"/>
              <w:right w:val="single" w:sz="8" w:space="0" w:color="auto"/>
            </w:tcBorders>
            <w:shd w:val="clear" w:color="auto" w:fill="auto"/>
            <w:noWrap/>
            <w:vAlign w:val="center"/>
            <w:hideMark/>
          </w:tcPr>
          <w:p w14:paraId="0624A0F8"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7,6</w:t>
            </w:r>
          </w:p>
        </w:tc>
        <w:tc>
          <w:tcPr>
            <w:tcW w:w="1620" w:type="dxa"/>
            <w:tcBorders>
              <w:top w:val="nil"/>
              <w:left w:val="nil"/>
              <w:bottom w:val="single" w:sz="8" w:space="0" w:color="auto"/>
              <w:right w:val="single" w:sz="8" w:space="0" w:color="auto"/>
            </w:tcBorders>
            <w:shd w:val="clear" w:color="auto" w:fill="auto"/>
            <w:noWrap/>
            <w:vAlign w:val="center"/>
            <w:hideMark/>
          </w:tcPr>
          <w:p w14:paraId="463FFC4C"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2,5</w:t>
            </w:r>
          </w:p>
        </w:tc>
        <w:tc>
          <w:tcPr>
            <w:tcW w:w="1620" w:type="dxa"/>
            <w:tcBorders>
              <w:top w:val="nil"/>
              <w:left w:val="nil"/>
              <w:bottom w:val="single" w:sz="8" w:space="0" w:color="auto"/>
              <w:right w:val="single" w:sz="8" w:space="0" w:color="auto"/>
            </w:tcBorders>
            <w:shd w:val="clear" w:color="auto" w:fill="auto"/>
            <w:noWrap/>
            <w:vAlign w:val="center"/>
            <w:hideMark/>
          </w:tcPr>
          <w:p w14:paraId="1FBEBDE9"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286</w:t>
            </w:r>
          </w:p>
        </w:tc>
        <w:tc>
          <w:tcPr>
            <w:tcW w:w="1620" w:type="dxa"/>
            <w:tcBorders>
              <w:top w:val="nil"/>
              <w:left w:val="nil"/>
              <w:bottom w:val="single" w:sz="8" w:space="0" w:color="auto"/>
              <w:right w:val="single" w:sz="8" w:space="0" w:color="auto"/>
            </w:tcBorders>
            <w:shd w:val="clear" w:color="auto" w:fill="auto"/>
            <w:noWrap/>
            <w:vAlign w:val="center"/>
            <w:hideMark/>
          </w:tcPr>
          <w:p w14:paraId="7388665D"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109</w:t>
            </w:r>
          </w:p>
        </w:tc>
        <w:tc>
          <w:tcPr>
            <w:tcW w:w="2380" w:type="dxa"/>
            <w:tcBorders>
              <w:top w:val="nil"/>
              <w:left w:val="nil"/>
              <w:bottom w:val="single" w:sz="8" w:space="0" w:color="auto"/>
              <w:right w:val="single" w:sz="8" w:space="0" w:color="auto"/>
            </w:tcBorders>
            <w:shd w:val="clear" w:color="auto" w:fill="auto"/>
            <w:noWrap/>
            <w:vAlign w:val="center"/>
            <w:hideMark/>
          </w:tcPr>
          <w:p w14:paraId="52CBEC01"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9,9</w:t>
            </w:r>
          </w:p>
        </w:tc>
      </w:tr>
      <w:tr w:rsidR="00594E3E" w:rsidRPr="001D635A" w14:paraId="0BF8AAD2" w14:textId="77777777" w:rsidTr="009410EE">
        <w:trPr>
          <w:trHeight w:val="360"/>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01455BA2"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ANGELEEN</w:t>
            </w:r>
          </w:p>
        </w:tc>
        <w:tc>
          <w:tcPr>
            <w:tcW w:w="1620" w:type="dxa"/>
            <w:tcBorders>
              <w:top w:val="nil"/>
              <w:left w:val="nil"/>
              <w:bottom w:val="single" w:sz="8" w:space="0" w:color="auto"/>
              <w:right w:val="single" w:sz="8" w:space="0" w:color="auto"/>
            </w:tcBorders>
            <w:shd w:val="clear" w:color="auto" w:fill="auto"/>
            <w:noWrap/>
            <w:vAlign w:val="center"/>
            <w:hideMark/>
          </w:tcPr>
          <w:p w14:paraId="5CD912EB"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7,5</w:t>
            </w:r>
          </w:p>
        </w:tc>
        <w:tc>
          <w:tcPr>
            <w:tcW w:w="1620" w:type="dxa"/>
            <w:tcBorders>
              <w:top w:val="nil"/>
              <w:left w:val="nil"/>
              <w:bottom w:val="single" w:sz="8" w:space="0" w:color="auto"/>
              <w:right w:val="single" w:sz="8" w:space="0" w:color="auto"/>
            </w:tcBorders>
            <w:shd w:val="clear" w:color="auto" w:fill="auto"/>
            <w:noWrap/>
            <w:vAlign w:val="center"/>
            <w:hideMark/>
          </w:tcPr>
          <w:p w14:paraId="0EB79CA3"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4,2</w:t>
            </w:r>
          </w:p>
        </w:tc>
        <w:tc>
          <w:tcPr>
            <w:tcW w:w="1620" w:type="dxa"/>
            <w:tcBorders>
              <w:top w:val="nil"/>
              <w:left w:val="nil"/>
              <w:bottom w:val="single" w:sz="8" w:space="0" w:color="auto"/>
              <w:right w:val="single" w:sz="8" w:space="0" w:color="auto"/>
            </w:tcBorders>
            <w:shd w:val="clear" w:color="auto" w:fill="auto"/>
            <w:noWrap/>
            <w:vAlign w:val="center"/>
            <w:hideMark/>
          </w:tcPr>
          <w:p w14:paraId="3500E14C"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293</w:t>
            </w:r>
          </w:p>
        </w:tc>
        <w:tc>
          <w:tcPr>
            <w:tcW w:w="1620" w:type="dxa"/>
            <w:tcBorders>
              <w:top w:val="nil"/>
              <w:left w:val="nil"/>
              <w:bottom w:val="single" w:sz="8" w:space="0" w:color="auto"/>
              <w:right w:val="single" w:sz="8" w:space="0" w:color="auto"/>
            </w:tcBorders>
            <w:shd w:val="clear" w:color="auto" w:fill="auto"/>
            <w:noWrap/>
            <w:vAlign w:val="center"/>
            <w:hideMark/>
          </w:tcPr>
          <w:p w14:paraId="7DCFF068"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119</w:t>
            </w:r>
          </w:p>
        </w:tc>
        <w:tc>
          <w:tcPr>
            <w:tcW w:w="2380" w:type="dxa"/>
            <w:tcBorders>
              <w:top w:val="nil"/>
              <w:left w:val="nil"/>
              <w:bottom w:val="single" w:sz="8" w:space="0" w:color="auto"/>
              <w:right w:val="single" w:sz="8" w:space="0" w:color="auto"/>
            </w:tcBorders>
            <w:shd w:val="clear" w:color="auto" w:fill="auto"/>
            <w:noWrap/>
            <w:vAlign w:val="center"/>
            <w:hideMark/>
          </w:tcPr>
          <w:p w14:paraId="2D46B0C8"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4,6</w:t>
            </w:r>
          </w:p>
        </w:tc>
      </w:tr>
      <w:tr w:rsidR="00594E3E" w:rsidRPr="001D635A" w14:paraId="0883DF20" w14:textId="77777777" w:rsidTr="009410EE">
        <w:trPr>
          <w:trHeight w:val="360"/>
        </w:trPr>
        <w:tc>
          <w:tcPr>
            <w:tcW w:w="2220" w:type="dxa"/>
            <w:tcBorders>
              <w:top w:val="nil"/>
              <w:left w:val="single" w:sz="8" w:space="0" w:color="auto"/>
              <w:bottom w:val="single" w:sz="8" w:space="0" w:color="auto"/>
              <w:right w:val="single" w:sz="8" w:space="0" w:color="auto"/>
            </w:tcBorders>
            <w:shd w:val="clear" w:color="000000" w:fill="D9D9D9"/>
            <w:noWrap/>
            <w:vAlign w:val="center"/>
            <w:hideMark/>
          </w:tcPr>
          <w:p w14:paraId="5DBDFCA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standaard (3)</w:t>
            </w:r>
          </w:p>
        </w:tc>
        <w:tc>
          <w:tcPr>
            <w:tcW w:w="1620" w:type="dxa"/>
            <w:tcBorders>
              <w:top w:val="nil"/>
              <w:left w:val="nil"/>
              <w:bottom w:val="single" w:sz="8" w:space="0" w:color="auto"/>
              <w:right w:val="single" w:sz="8" w:space="0" w:color="auto"/>
            </w:tcBorders>
            <w:shd w:val="clear" w:color="000000" w:fill="D9D9D9"/>
            <w:noWrap/>
            <w:vAlign w:val="center"/>
            <w:hideMark/>
          </w:tcPr>
          <w:p w14:paraId="5C93502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7,0</w:t>
            </w:r>
          </w:p>
        </w:tc>
        <w:tc>
          <w:tcPr>
            <w:tcW w:w="1620" w:type="dxa"/>
            <w:tcBorders>
              <w:top w:val="nil"/>
              <w:left w:val="nil"/>
              <w:bottom w:val="single" w:sz="8" w:space="0" w:color="auto"/>
              <w:right w:val="single" w:sz="8" w:space="0" w:color="auto"/>
            </w:tcBorders>
            <w:shd w:val="clear" w:color="000000" w:fill="D9D9D9"/>
            <w:noWrap/>
            <w:vAlign w:val="center"/>
            <w:hideMark/>
          </w:tcPr>
          <w:p w14:paraId="1A76400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3,3</w:t>
            </w:r>
          </w:p>
        </w:tc>
        <w:tc>
          <w:tcPr>
            <w:tcW w:w="1620" w:type="dxa"/>
            <w:tcBorders>
              <w:top w:val="nil"/>
              <w:left w:val="nil"/>
              <w:bottom w:val="single" w:sz="8" w:space="0" w:color="auto"/>
              <w:right w:val="single" w:sz="8" w:space="0" w:color="auto"/>
            </w:tcBorders>
            <w:shd w:val="clear" w:color="000000" w:fill="D9D9D9"/>
            <w:noWrap/>
            <w:vAlign w:val="center"/>
            <w:hideMark/>
          </w:tcPr>
          <w:p w14:paraId="458258C7"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276</w:t>
            </w:r>
          </w:p>
        </w:tc>
        <w:tc>
          <w:tcPr>
            <w:tcW w:w="1620" w:type="dxa"/>
            <w:tcBorders>
              <w:top w:val="nil"/>
              <w:left w:val="nil"/>
              <w:bottom w:val="single" w:sz="8" w:space="0" w:color="auto"/>
              <w:right w:val="single" w:sz="8" w:space="0" w:color="auto"/>
            </w:tcBorders>
            <w:shd w:val="clear" w:color="000000" w:fill="D9D9D9"/>
            <w:noWrap/>
            <w:vAlign w:val="center"/>
            <w:hideMark/>
          </w:tcPr>
          <w:p w14:paraId="3494B22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110</w:t>
            </w:r>
          </w:p>
        </w:tc>
        <w:tc>
          <w:tcPr>
            <w:tcW w:w="2380" w:type="dxa"/>
            <w:tcBorders>
              <w:top w:val="nil"/>
              <w:left w:val="nil"/>
              <w:bottom w:val="single" w:sz="8" w:space="0" w:color="auto"/>
              <w:right w:val="single" w:sz="8" w:space="0" w:color="auto"/>
            </w:tcBorders>
            <w:shd w:val="clear" w:color="000000" w:fill="D9D9D9"/>
            <w:noWrap/>
            <w:vAlign w:val="center"/>
            <w:hideMark/>
          </w:tcPr>
          <w:p w14:paraId="478305D7"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2,3</w:t>
            </w:r>
          </w:p>
        </w:tc>
      </w:tr>
      <w:tr w:rsidR="00594E3E" w:rsidRPr="001D635A" w14:paraId="09F75663" w14:textId="77777777" w:rsidTr="009410EE">
        <w:trPr>
          <w:trHeight w:val="372"/>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4613962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BENEDICTIO KWS (S)</w:t>
            </w:r>
          </w:p>
        </w:tc>
        <w:tc>
          <w:tcPr>
            <w:tcW w:w="1620" w:type="dxa"/>
            <w:tcBorders>
              <w:top w:val="nil"/>
              <w:left w:val="nil"/>
              <w:bottom w:val="single" w:sz="8" w:space="0" w:color="auto"/>
              <w:right w:val="single" w:sz="8" w:space="0" w:color="auto"/>
            </w:tcBorders>
            <w:shd w:val="clear" w:color="auto" w:fill="auto"/>
            <w:noWrap/>
            <w:vAlign w:val="center"/>
            <w:hideMark/>
          </w:tcPr>
          <w:p w14:paraId="78754E7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6,8</w:t>
            </w:r>
          </w:p>
        </w:tc>
        <w:tc>
          <w:tcPr>
            <w:tcW w:w="1620" w:type="dxa"/>
            <w:tcBorders>
              <w:top w:val="nil"/>
              <w:left w:val="nil"/>
              <w:bottom w:val="single" w:sz="8" w:space="0" w:color="auto"/>
              <w:right w:val="single" w:sz="8" w:space="0" w:color="auto"/>
            </w:tcBorders>
            <w:shd w:val="clear" w:color="auto" w:fill="auto"/>
            <w:noWrap/>
            <w:vAlign w:val="center"/>
            <w:hideMark/>
          </w:tcPr>
          <w:p w14:paraId="474FBFFC"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3,4</w:t>
            </w:r>
          </w:p>
        </w:tc>
        <w:tc>
          <w:tcPr>
            <w:tcW w:w="1620" w:type="dxa"/>
            <w:tcBorders>
              <w:top w:val="nil"/>
              <w:left w:val="nil"/>
              <w:bottom w:val="single" w:sz="8" w:space="0" w:color="auto"/>
              <w:right w:val="single" w:sz="8" w:space="0" w:color="auto"/>
            </w:tcBorders>
            <w:shd w:val="clear" w:color="auto" w:fill="auto"/>
            <w:noWrap/>
            <w:vAlign w:val="center"/>
            <w:hideMark/>
          </w:tcPr>
          <w:p w14:paraId="59850C86"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275</w:t>
            </w:r>
          </w:p>
        </w:tc>
        <w:tc>
          <w:tcPr>
            <w:tcW w:w="1620" w:type="dxa"/>
            <w:tcBorders>
              <w:top w:val="nil"/>
              <w:left w:val="nil"/>
              <w:bottom w:val="single" w:sz="8" w:space="0" w:color="auto"/>
              <w:right w:val="single" w:sz="8" w:space="0" w:color="auto"/>
            </w:tcBorders>
            <w:shd w:val="clear" w:color="auto" w:fill="auto"/>
            <w:noWrap/>
            <w:vAlign w:val="center"/>
            <w:hideMark/>
          </w:tcPr>
          <w:p w14:paraId="603E52A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116</w:t>
            </w:r>
          </w:p>
        </w:tc>
        <w:tc>
          <w:tcPr>
            <w:tcW w:w="2380" w:type="dxa"/>
            <w:tcBorders>
              <w:top w:val="nil"/>
              <w:left w:val="nil"/>
              <w:bottom w:val="single" w:sz="8" w:space="0" w:color="auto"/>
              <w:right w:val="single" w:sz="8" w:space="0" w:color="auto"/>
            </w:tcBorders>
            <w:shd w:val="clear" w:color="auto" w:fill="auto"/>
            <w:noWrap/>
            <w:vAlign w:val="center"/>
            <w:hideMark/>
          </w:tcPr>
          <w:p w14:paraId="51F6F3E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1,2</w:t>
            </w:r>
          </w:p>
        </w:tc>
      </w:tr>
      <w:tr w:rsidR="00594E3E" w:rsidRPr="001D635A" w14:paraId="7E61935D" w14:textId="77777777" w:rsidTr="009410EE">
        <w:trPr>
          <w:trHeight w:val="372"/>
        </w:trPr>
        <w:tc>
          <w:tcPr>
            <w:tcW w:w="2220" w:type="dxa"/>
            <w:tcBorders>
              <w:top w:val="nil"/>
              <w:left w:val="single" w:sz="8" w:space="0" w:color="auto"/>
              <w:bottom w:val="nil"/>
              <w:right w:val="single" w:sz="8" w:space="0" w:color="auto"/>
            </w:tcBorders>
            <w:shd w:val="clear" w:color="auto" w:fill="auto"/>
            <w:noWrap/>
            <w:vAlign w:val="center"/>
            <w:hideMark/>
          </w:tcPr>
          <w:p w14:paraId="70B9BE4C"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KWS SALTARE (S)</w:t>
            </w:r>
          </w:p>
        </w:tc>
        <w:tc>
          <w:tcPr>
            <w:tcW w:w="1620" w:type="dxa"/>
            <w:tcBorders>
              <w:top w:val="nil"/>
              <w:left w:val="nil"/>
              <w:bottom w:val="single" w:sz="8" w:space="0" w:color="auto"/>
              <w:right w:val="single" w:sz="8" w:space="0" w:color="auto"/>
            </w:tcBorders>
            <w:shd w:val="clear" w:color="auto" w:fill="auto"/>
            <w:noWrap/>
            <w:vAlign w:val="center"/>
            <w:hideMark/>
          </w:tcPr>
          <w:p w14:paraId="20C65B8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6,8</w:t>
            </w:r>
          </w:p>
        </w:tc>
        <w:tc>
          <w:tcPr>
            <w:tcW w:w="1620" w:type="dxa"/>
            <w:tcBorders>
              <w:top w:val="nil"/>
              <w:left w:val="nil"/>
              <w:bottom w:val="single" w:sz="8" w:space="0" w:color="auto"/>
              <w:right w:val="single" w:sz="8" w:space="0" w:color="auto"/>
            </w:tcBorders>
            <w:shd w:val="clear" w:color="auto" w:fill="auto"/>
            <w:noWrap/>
            <w:vAlign w:val="center"/>
            <w:hideMark/>
          </w:tcPr>
          <w:p w14:paraId="74B11AE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2,5</w:t>
            </w:r>
          </w:p>
        </w:tc>
        <w:tc>
          <w:tcPr>
            <w:tcW w:w="1620" w:type="dxa"/>
            <w:tcBorders>
              <w:top w:val="nil"/>
              <w:left w:val="nil"/>
              <w:bottom w:val="single" w:sz="8" w:space="0" w:color="auto"/>
              <w:right w:val="single" w:sz="8" w:space="0" w:color="auto"/>
            </w:tcBorders>
            <w:shd w:val="clear" w:color="auto" w:fill="auto"/>
            <w:noWrap/>
            <w:vAlign w:val="center"/>
            <w:hideMark/>
          </w:tcPr>
          <w:p w14:paraId="4963301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277</w:t>
            </w:r>
          </w:p>
        </w:tc>
        <w:tc>
          <w:tcPr>
            <w:tcW w:w="1620" w:type="dxa"/>
            <w:tcBorders>
              <w:top w:val="nil"/>
              <w:left w:val="nil"/>
              <w:bottom w:val="single" w:sz="8" w:space="0" w:color="auto"/>
              <w:right w:val="single" w:sz="8" w:space="0" w:color="auto"/>
            </w:tcBorders>
            <w:shd w:val="clear" w:color="auto" w:fill="auto"/>
            <w:noWrap/>
            <w:vAlign w:val="center"/>
            <w:hideMark/>
          </w:tcPr>
          <w:p w14:paraId="7D37F61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116</w:t>
            </w:r>
          </w:p>
        </w:tc>
        <w:tc>
          <w:tcPr>
            <w:tcW w:w="2380" w:type="dxa"/>
            <w:tcBorders>
              <w:top w:val="nil"/>
              <w:left w:val="nil"/>
              <w:bottom w:val="single" w:sz="8" w:space="0" w:color="auto"/>
              <w:right w:val="single" w:sz="8" w:space="0" w:color="auto"/>
            </w:tcBorders>
            <w:shd w:val="clear" w:color="auto" w:fill="auto"/>
            <w:noWrap/>
            <w:vAlign w:val="center"/>
            <w:hideMark/>
          </w:tcPr>
          <w:p w14:paraId="66E871C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0,9</w:t>
            </w:r>
          </w:p>
        </w:tc>
      </w:tr>
      <w:tr w:rsidR="00594E3E" w:rsidRPr="001D635A" w14:paraId="264216B2" w14:textId="77777777" w:rsidTr="009410EE">
        <w:trPr>
          <w:trHeight w:val="372"/>
        </w:trPr>
        <w:tc>
          <w:tcPr>
            <w:tcW w:w="2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5F6035"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LG 31.224 (S)</w:t>
            </w:r>
          </w:p>
        </w:tc>
        <w:tc>
          <w:tcPr>
            <w:tcW w:w="1620" w:type="dxa"/>
            <w:tcBorders>
              <w:top w:val="nil"/>
              <w:left w:val="nil"/>
              <w:bottom w:val="single" w:sz="8" w:space="0" w:color="auto"/>
              <w:right w:val="single" w:sz="8" w:space="0" w:color="auto"/>
            </w:tcBorders>
            <w:shd w:val="clear" w:color="auto" w:fill="auto"/>
            <w:noWrap/>
            <w:vAlign w:val="center"/>
            <w:hideMark/>
          </w:tcPr>
          <w:p w14:paraId="65FA89D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7,2</w:t>
            </w:r>
          </w:p>
        </w:tc>
        <w:tc>
          <w:tcPr>
            <w:tcW w:w="1620" w:type="dxa"/>
            <w:tcBorders>
              <w:top w:val="nil"/>
              <w:left w:val="nil"/>
              <w:bottom w:val="single" w:sz="8" w:space="0" w:color="auto"/>
              <w:right w:val="single" w:sz="8" w:space="0" w:color="auto"/>
            </w:tcBorders>
            <w:shd w:val="clear" w:color="auto" w:fill="auto"/>
            <w:noWrap/>
            <w:vAlign w:val="center"/>
            <w:hideMark/>
          </w:tcPr>
          <w:p w14:paraId="578642D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3,9</w:t>
            </w:r>
          </w:p>
        </w:tc>
        <w:tc>
          <w:tcPr>
            <w:tcW w:w="1620" w:type="dxa"/>
            <w:tcBorders>
              <w:top w:val="nil"/>
              <w:left w:val="nil"/>
              <w:bottom w:val="single" w:sz="8" w:space="0" w:color="auto"/>
              <w:right w:val="single" w:sz="8" w:space="0" w:color="auto"/>
            </w:tcBorders>
            <w:shd w:val="clear" w:color="auto" w:fill="auto"/>
            <w:noWrap/>
            <w:vAlign w:val="center"/>
            <w:hideMark/>
          </w:tcPr>
          <w:p w14:paraId="54BE01A6"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288</w:t>
            </w:r>
          </w:p>
        </w:tc>
        <w:tc>
          <w:tcPr>
            <w:tcW w:w="1620" w:type="dxa"/>
            <w:tcBorders>
              <w:top w:val="nil"/>
              <w:left w:val="nil"/>
              <w:bottom w:val="single" w:sz="8" w:space="0" w:color="auto"/>
              <w:right w:val="single" w:sz="8" w:space="0" w:color="auto"/>
            </w:tcBorders>
            <w:shd w:val="clear" w:color="auto" w:fill="auto"/>
            <w:noWrap/>
            <w:vAlign w:val="center"/>
            <w:hideMark/>
          </w:tcPr>
          <w:p w14:paraId="18522036"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109</w:t>
            </w:r>
          </w:p>
        </w:tc>
        <w:tc>
          <w:tcPr>
            <w:tcW w:w="2380" w:type="dxa"/>
            <w:tcBorders>
              <w:top w:val="nil"/>
              <w:left w:val="nil"/>
              <w:bottom w:val="single" w:sz="8" w:space="0" w:color="auto"/>
              <w:right w:val="single" w:sz="8" w:space="0" w:color="auto"/>
            </w:tcBorders>
            <w:shd w:val="clear" w:color="auto" w:fill="auto"/>
            <w:noWrap/>
            <w:vAlign w:val="center"/>
            <w:hideMark/>
          </w:tcPr>
          <w:p w14:paraId="21AA887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2,0</w:t>
            </w:r>
          </w:p>
        </w:tc>
      </w:tr>
      <w:tr w:rsidR="00594E3E" w:rsidRPr="001D635A" w14:paraId="599EB790" w14:textId="77777777" w:rsidTr="009410EE">
        <w:trPr>
          <w:trHeight w:val="372"/>
        </w:trPr>
        <w:tc>
          <w:tcPr>
            <w:tcW w:w="2220" w:type="dxa"/>
            <w:tcBorders>
              <w:top w:val="nil"/>
              <w:left w:val="single" w:sz="8" w:space="0" w:color="auto"/>
              <w:bottom w:val="single" w:sz="8" w:space="0" w:color="auto"/>
              <w:right w:val="single" w:sz="8" w:space="0" w:color="auto"/>
            </w:tcBorders>
            <w:shd w:val="clear" w:color="auto" w:fill="auto"/>
            <w:noWrap/>
            <w:vAlign w:val="center"/>
            <w:hideMark/>
          </w:tcPr>
          <w:p w14:paraId="506D7FD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LG 31.235 (S)</w:t>
            </w:r>
          </w:p>
        </w:tc>
        <w:tc>
          <w:tcPr>
            <w:tcW w:w="1620" w:type="dxa"/>
            <w:tcBorders>
              <w:top w:val="nil"/>
              <w:left w:val="nil"/>
              <w:bottom w:val="single" w:sz="8" w:space="0" w:color="auto"/>
              <w:right w:val="single" w:sz="8" w:space="0" w:color="auto"/>
            </w:tcBorders>
            <w:shd w:val="clear" w:color="auto" w:fill="auto"/>
            <w:noWrap/>
            <w:vAlign w:val="center"/>
            <w:hideMark/>
          </w:tcPr>
          <w:p w14:paraId="13CEE28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7,3</w:t>
            </w:r>
          </w:p>
        </w:tc>
        <w:tc>
          <w:tcPr>
            <w:tcW w:w="1620" w:type="dxa"/>
            <w:tcBorders>
              <w:top w:val="nil"/>
              <w:left w:val="nil"/>
              <w:bottom w:val="single" w:sz="8" w:space="0" w:color="auto"/>
              <w:right w:val="single" w:sz="8" w:space="0" w:color="auto"/>
            </w:tcBorders>
            <w:shd w:val="clear" w:color="auto" w:fill="auto"/>
            <w:noWrap/>
            <w:vAlign w:val="center"/>
            <w:hideMark/>
          </w:tcPr>
          <w:p w14:paraId="02D62DF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3,2</w:t>
            </w:r>
          </w:p>
        </w:tc>
        <w:tc>
          <w:tcPr>
            <w:tcW w:w="1620" w:type="dxa"/>
            <w:tcBorders>
              <w:top w:val="nil"/>
              <w:left w:val="nil"/>
              <w:bottom w:val="single" w:sz="8" w:space="0" w:color="auto"/>
              <w:right w:val="single" w:sz="8" w:space="0" w:color="auto"/>
            </w:tcBorders>
            <w:shd w:val="clear" w:color="auto" w:fill="auto"/>
            <w:noWrap/>
            <w:vAlign w:val="center"/>
            <w:hideMark/>
          </w:tcPr>
          <w:p w14:paraId="6DAD2D8C"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264</w:t>
            </w:r>
          </w:p>
        </w:tc>
        <w:tc>
          <w:tcPr>
            <w:tcW w:w="1620" w:type="dxa"/>
            <w:tcBorders>
              <w:top w:val="nil"/>
              <w:left w:val="nil"/>
              <w:bottom w:val="single" w:sz="8" w:space="0" w:color="auto"/>
              <w:right w:val="single" w:sz="8" w:space="0" w:color="auto"/>
            </w:tcBorders>
            <w:shd w:val="clear" w:color="auto" w:fill="auto"/>
            <w:noWrap/>
            <w:vAlign w:val="center"/>
            <w:hideMark/>
          </w:tcPr>
          <w:p w14:paraId="27B93A2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99</w:t>
            </w:r>
          </w:p>
        </w:tc>
        <w:tc>
          <w:tcPr>
            <w:tcW w:w="2380" w:type="dxa"/>
            <w:tcBorders>
              <w:top w:val="nil"/>
              <w:left w:val="nil"/>
              <w:bottom w:val="single" w:sz="8" w:space="0" w:color="auto"/>
              <w:right w:val="single" w:sz="8" w:space="0" w:color="auto"/>
            </w:tcBorders>
            <w:shd w:val="clear" w:color="auto" w:fill="auto"/>
            <w:noWrap/>
            <w:vAlign w:val="center"/>
            <w:hideMark/>
          </w:tcPr>
          <w:p w14:paraId="07F83F3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5,3</w:t>
            </w:r>
          </w:p>
        </w:tc>
      </w:tr>
      <w:tr w:rsidR="00594E3E" w:rsidRPr="001D635A" w14:paraId="168B17EF" w14:textId="77777777" w:rsidTr="009410EE">
        <w:trPr>
          <w:trHeight w:val="360"/>
        </w:trPr>
        <w:tc>
          <w:tcPr>
            <w:tcW w:w="2220" w:type="dxa"/>
            <w:tcBorders>
              <w:top w:val="nil"/>
              <w:left w:val="nil"/>
              <w:bottom w:val="nil"/>
              <w:right w:val="nil"/>
            </w:tcBorders>
            <w:shd w:val="clear" w:color="auto" w:fill="auto"/>
            <w:noWrap/>
            <w:vAlign w:val="center"/>
            <w:hideMark/>
          </w:tcPr>
          <w:p w14:paraId="38F4F631"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(1) S = standaardras</w:t>
            </w:r>
          </w:p>
        </w:tc>
        <w:tc>
          <w:tcPr>
            <w:tcW w:w="1620" w:type="dxa"/>
            <w:tcBorders>
              <w:top w:val="nil"/>
              <w:left w:val="nil"/>
              <w:bottom w:val="nil"/>
              <w:right w:val="nil"/>
            </w:tcBorders>
            <w:shd w:val="clear" w:color="auto" w:fill="auto"/>
            <w:noWrap/>
            <w:vAlign w:val="bottom"/>
            <w:hideMark/>
          </w:tcPr>
          <w:p w14:paraId="28957857" w14:textId="77777777" w:rsidR="00594E3E" w:rsidRPr="001D635A" w:rsidRDefault="00594E3E" w:rsidP="009410EE">
            <w:pPr>
              <w:spacing w:after="0"/>
              <w:rPr>
                <w:rFonts w:eastAsia="Times New Roman" w:cs="Calibri"/>
                <w:color w:val="000000"/>
                <w:szCs w:val="22"/>
              </w:rPr>
            </w:pPr>
          </w:p>
        </w:tc>
        <w:tc>
          <w:tcPr>
            <w:tcW w:w="1620" w:type="dxa"/>
            <w:tcBorders>
              <w:top w:val="nil"/>
              <w:left w:val="nil"/>
              <w:bottom w:val="nil"/>
              <w:right w:val="nil"/>
            </w:tcBorders>
            <w:shd w:val="clear" w:color="auto" w:fill="auto"/>
            <w:noWrap/>
            <w:vAlign w:val="bottom"/>
            <w:hideMark/>
          </w:tcPr>
          <w:p w14:paraId="09366079" w14:textId="77777777" w:rsidR="00594E3E" w:rsidRPr="001D635A" w:rsidRDefault="00594E3E" w:rsidP="009410EE">
            <w:pPr>
              <w:spacing w:after="0"/>
              <w:rPr>
                <w:rFonts w:eastAsia="Times New Roman" w:cs="Calibri"/>
                <w:sz w:val="20"/>
              </w:rPr>
            </w:pPr>
          </w:p>
        </w:tc>
        <w:tc>
          <w:tcPr>
            <w:tcW w:w="1620" w:type="dxa"/>
            <w:tcBorders>
              <w:top w:val="nil"/>
              <w:left w:val="nil"/>
              <w:bottom w:val="nil"/>
              <w:right w:val="nil"/>
            </w:tcBorders>
            <w:shd w:val="clear" w:color="auto" w:fill="auto"/>
            <w:noWrap/>
            <w:vAlign w:val="bottom"/>
            <w:hideMark/>
          </w:tcPr>
          <w:p w14:paraId="061FC4A6" w14:textId="77777777" w:rsidR="00594E3E" w:rsidRPr="001D635A" w:rsidRDefault="00594E3E" w:rsidP="009410EE">
            <w:pPr>
              <w:spacing w:after="0"/>
              <w:rPr>
                <w:rFonts w:eastAsia="Times New Roman" w:cs="Calibri"/>
                <w:sz w:val="20"/>
              </w:rPr>
            </w:pPr>
          </w:p>
        </w:tc>
        <w:tc>
          <w:tcPr>
            <w:tcW w:w="1620" w:type="dxa"/>
            <w:tcBorders>
              <w:top w:val="nil"/>
              <w:left w:val="nil"/>
              <w:bottom w:val="nil"/>
              <w:right w:val="nil"/>
            </w:tcBorders>
            <w:shd w:val="clear" w:color="auto" w:fill="auto"/>
            <w:noWrap/>
            <w:vAlign w:val="bottom"/>
            <w:hideMark/>
          </w:tcPr>
          <w:p w14:paraId="0BC7BABF" w14:textId="77777777" w:rsidR="00594E3E" w:rsidRPr="001D635A" w:rsidRDefault="00594E3E" w:rsidP="009410EE">
            <w:pPr>
              <w:spacing w:after="0"/>
              <w:rPr>
                <w:rFonts w:eastAsia="Times New Roman" w:cs="Calibri"/>
                <w:sz w:val="20"/>
              </w:rPr>
            </w:pPr>
          </w:p>
        </w:tc>
        <w:tc>
          <w:tcPr>
            <w:tcW w:w="2380" w:type="dxa"/>
            <w:tcBorders>
              <w:top w:val="nil"/>
              <w:left w:val="nil"/>
              <w:bottom w:val="nil"/>
              <w:right w:val="nil"/>
            </w:tcBorders>
            <w:shd w:val="clear" w:color="auto" w:fill="auto"/>
            <w:noWrap/>
            <w:vAlign w:val="bottom"/>
            <w:hideMark/>
          </w:tcPr>
          <w:p w14:paraId="0853EBD6" w14:textId="77777777" w:rsidR="00594E3E" w:rsidRPr="001D635A" w:rsidRDefault="00594E3E" w:rsidP="009410EE">
            <w:pPr>
              <w:spacing w:after="0"/>
              <w:rPr>
                <w:rFonts w:eastAsia="Times New Roman" w:cs="Calibri"/>
                <w:sz w:val="20"/>
              </w:rPr>
            </w:pPr>
          </w:p>
        </w:tc>
      </w:tr>
      <w:tr w:rsidR="00594E3E" w:rsidRPr="001D635A" w14:paraId="07F04897" w14:textId="77777777" w:rsidTr="009410EE">
        <w:trPr>
          <w:trHeight w:val="360"/>
        </w:trPr>
        <w:tc>
          <w:tcPr>
            <w:tcW w:w="3840" w:type="dxa"/>
            <w:gridSpan w:val="2"/>
            <w:tcBorders>
              <w:top w:val="nil"/>
              <w:left w:val="nil"/>
              <w:bottom w:val="nil"/>
              <w:right w:val="nil"/>
            </w:tcBorders>
            <w:shd w:val="clear" w:color="auto" w:fill="auto"/>
            <w:noWrap/>
            <w:vAlign w:val="center"/>
            <w:hideMark/>
          </w:tcPr>
          <w:p w14:paraId="7121DF39"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(2) dagen later t.o.v. RONALDINIO</w:t>
            </w:r>
          </w:p>
        </w:tc>
        <w:tc>
          <w:tcPr>
            <w:tcW w:w="1620" w:type="dxa"/>
            <w:tcBorders>
              <w:top w:val="nil"/>
              <w:left w:val="nil"/>
              <w:bottom w:val="nil"/>
              <w:right w:val="nil"/>
            </w:tcBorders>
            <w:shd w:val="clear" w:color="auto" w:fill="auto"/>
            <w:noWrap/>
            <w:vAlign w:val="bottom"/>
            <w:hideMark/>
          </w:tcPr>
          <w:p w14:paraId="3B7D7EC6" w14:textId="77777777" w:rsidR="00594E3E" w:rsidRPr="001D635A" w:rsidRDefault="00594E3E" w:rsidP="009410EE">
            <w:pPr>
              <w:spacing w:after="0"/>
              <w:rPr>
                <w:rFonts w:eastAsia="Times New Roman" w:cs="Calibri"/>
                <w:color w:val="000000"/>
                <w:szCs w:val="22"/>
              </w:rPr>
            </w:pPr>
          </w:p>
        </w:tc>
        <w:tc>
          <w:tcPr>
            <w:tcW w:w="1620" w:type="dxa"/>
            <w:tcBorders>
              <w:top w:val="nil"/>
              <w:left w:val="nil"/>
              <w:bottom w:val="nil"/>
              <w:right w:val="nil"/>
            </w:tcBorders>
            <w:shd w:val="clear" w:color="auto" w:fill="auto"/>
            <w:noWrap/>
            <w:vAlign w:val="bottom"/>
            <w:hideMark/>
          </w:tcPr>
          <w:p w14:paraId="58754F84" w14:textId="77777777" w:rsidR="00594E3E" w:rsidRPr="001D635A" w:rsidRDefault="00594E3E" w:rsidP="009410EE">
            <w:pPr>
              <w:spacing w:after="0"/>
              <w:rPr>
                <w:rFonts w:eastAsia="Times New Roman" w:cs="Calibri"/>
                <w:sz w:val="20"/>
              </w:rPr>
            </w:pPr>
          </w:p>
        </w:tc>
        <w:tc>
          <w:tcPr>
            <w:tcW w:w="1620" w:type="dxa"/>
            <w:tcBorders>
              <w:top w:val="nil"/>
              <w:left w:val="nil"/>
              <w:bottom w:val="nil"/>
              <w:right w:val="nil"/>
            </w:tcBorders>
            <w:shd w:val="clear" w:color="auto" w:fill="auto"/>
            <w:noWrap/>
            <w:vAlign w:val="bottom"/>
            <w:hideMark/>
          </w:tcPr>
          <w:p w14:paraId="27784FC6" w14:textId="77777777" w:rsidR="00594E3E" w:rsidRPr="001D635A" w:rsidRDefault="00594E3E" w:rsidP="009410EE">
            <w:pPr>
              <w:spacing w:after="0"/>
              <w:rPr>
                <w:rFonts w:eastAsia="Times New Roman" w:cs="Calibri"/>
                <w:sz w:val="20"/>
              </w:rPr>
            </w:pPr>
          </w:p>
        </w:tc>
        <w:tc>
          <w:tcPr>
            <w:tcW w:w="2380" w:type="dxa"/>
            <w:tcBorders>
              <w:top w:val="nil"/>
              <w:left w:val="nil"/>
              <w:bottom w:val="nil"/>
              <w:right w:val="nil"/>
            </w:tcBorders>
            <w:shd w:val="clear" w:color="auto" w:fill="auto"/>
            <w:noWrap/>
            <w:vAlign w:val="bottom"/>
            <w:hideMark/>
          </w:tcPr>
          <w:p w14:paraId="4D992A15" w14:textId="77777777" w:rsidR="00594E3E" w:rsidRPr="001D635A" w:rsidRDefault="00594E3E" w:rsidP="009410EE">
            <w:pPr>
              <w:spacing w:after="0"/>
              <w:rPr>
                <w:rFonts w:eastAsia="Times New Roman" w:cs="Calibri"/>
                <w:sz w:val="20"/>
              </w:rPr>
            </w:pPr>
          </w:p>
        </w:tc>
      </w:tr>
      <w:tr w:rsidR="00594E3E" w:rsidRPr="001D635A" w14:paraId="0E76D7B5" w14:textId="77777777" w:rsidTr="009410EE">
        <w:trPr>
          <w:trHeight w:val="360"/>
        </w:trPr>
        <w:tc>
          <w:tcPr>
            <w:tcW w:w="11080" w:type="dxa"/>
            <w:gridSpan w:val="6"/>
            <w:tcBorders>
              <w:top w:val="nil"/>
              <w:left w:val="nil"/>
              <w:bottom w:val="nil"/>
              <w:right w:val="nil"/>
            </w:tcBorders>
            <w:shd w:val="clear" w:color="auto" w:fill="auto"/>
            <w:noWrap/>
            <w:vAlign w:val="center"/>
            <w:hideMark/>
          </w:tcPr>
          <w:p w14:paraId="281D7DF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(3) de standaard van de late rassen is het gemiddelde van BENEDICTIO KWS, KWS SALTARE, LG31.224 en LG 31.235</w:t>
            </w:r>
          </w:p>
        </w:tc>
      </w:tr>
    </w:tbl>
    <w:p w14:paraId="003E0636" w14:textId="77777777" w:rsidR="00594E3E" w:rsidRPr="001D635A" w:rsidRDefault="00594E3E" w:rsidP="00594E3E">
      <w:pPr>
        <w:rPr>
          <w:rFonts w:cs="Calibri"/>
        </w:rPr>
      </w:pPr>
    </w:p>
    <w:p w14:paraId="6680F5B8" w14:textId="77777777" w:rsidR="00594E3E" w:rsidRPr="001D635A" w:rsidRDefault="00594E3E" w:rsidP="00594E3E">
      <w:pPr>
        <w:rPr>
          <w:rFonts w:cs="Calibri"/>
        </w:rPr>
      </w:pPr>
    </w:p>
    <w:p w14:paraId="7C5F8535" w14:textId="77777777" w:rsidR="00594E3E" w:rsidRPr="001D635A" w:rsidRDefault="00594E3E" w:rsidP="00594E3E">
      <w:pPr>
        <w:rPr>
          <w:rFonts w:cs="Calibri"/>
        </w:rPr>
      </w:pPr>
    </w:p>
    <w:tbl>
      <w:tblPr>
        <w:tblW w:w="12720" w:type="dxa"/>
        <w:tblCellMar>
          <w:left w:w="70" w:type="dxa"/>
          <w:right w:w="70" w:type="dxa"/>
        </w:tblCellMar>
        <w:tblLook w:val="04A0" w:firstRow="1" w:lastRow="0" w:firstColumn="1" w:lastColumn="0" w:noHBand="0" w:noVBand="1"/>
      </w:tblPr>
      <w:tblGrid>
        <w:gridCol w:w="2633"/>
        <w:gridCol w:w="1346"/>
        <w:gridCol w:w="1290"/>
        <w:gridCol w:w="1226"/>
        <w:gridCol w:w="1898"/>
        <w:gridCol w:w="2610"/>
        <w:gridCol w:w="1717"/>
      </w:tblGrid>
      <w:tr w:rsidR="00594E3E" w:rsidRPr="001D635A" w14:paraId="75D2A71C" w14:textId="77777777" w:rsidTr="009410EE">
        <w:trPr>
          <w:trHeight w:val="612"/>
        </w:trPr>
        <w:tc>
          <w:tcPr>
            <w:tcW w:w="12720" w:type="dxa"/>
            <w:gridSpan w:val="7"/>
            <w:tcBorders>
              <w:top w:val="nil"/>
              <w:left w:val="nil"/>
              <w:bottom w:val="single" w:sz="8" w:space="0" w:color="auto"/>
              <w:right w:val="nil"/>
            </w:tcBorders>
            <w:shd w:val="clear" w:color="auto" w:fill="auto"/>
            <w:vAlign w:val="center"/>
            <w:hideMark/>
          </w:tcPr>
          <w:p w14:paraId="77864A05"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Tabel 3: Opbrengstresultaten en vroegrijpheid van de vroege kuilmaïsrassen nieuw-toegelaten tot de catalogus in 2024 in vergelijking met de beste 4 standaardrassen, op basis van de proeven in 2022, 2023 en 2024</w:t>
            </w:r>
          </w:p>
        </w:tc>
      </w:tr>
      <w:tr w:rsidR="00594E3E" w:rsidRPr="001D635A" w14:paraId="49D48CD8" w14:textId="77777777" w:rsidTr="009410EE">
        <w:trPr>
          <w:trHeight w:val="588"/>
        </w:trPr>
        <w:tc>
          <w:tcPr>
            <w:tcW w:w="2633" w:type="dxa"/>
            <w:tcBorders>
              <w:top w:val="nil"/>
              <w:left w:val="single" w:sz="8" w:space="0" w:color="auto"/>
              <w:bottom w:val="nil"/>
              <w:right w:val="single" w:sz="8" w:space="0" w:color="auto"/>
            </w:tcBorders>
            <w:shd w:val="clear" w:color="000000" w:fill="494529"/>
            <w:noWrap/>
            <w:vAlign w:val="center"/>
            <w:hideMark/>
          </w:tcPr>
          <w:p w14:paraId="2D61E2C5"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 </w:t>
            </w:r>
          </w:p>
        </w:tc>
        <w:tc>
          <w:tcPr>
            <w:tcW w:w="5760" w:type="dxa"/>
            <w:gridSpan w:val="4"/>
            <w:tcBorders>
              <w:top w:val="single" w:sz="8" w:space="0" w:color="auto"/>
              <w:left w:val="nil"/>
              <w:bottom w:val="single" w:sz="8" w:space="0" w:color="auto"/>
              <w:right w:val="single" w:sz="8" w:space="0" w:color="000000"/>
            </w:tcBorders>
            <w:shd w:val="clear" w:color="000000" w:fill="494529"/>
            <w:vAlign w:val="center"/>
            <w:hideMark/>
          </w:tcPr>
          <w:p w14:paraId="1F457450"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Totale opbrengsten aan droge stof in % t.o.v. het gemiddelde van de standaardrassen = 100</w:t>
            </w:r>
          </w:p>
        </w:tc>
        <w:tc>
          <w:tcPr>
            <w:tcW w:w="2610" w:type="dxa"/>
            <w:tcBorders>
              <w:top w:val="nil"/>
              <w:left w:val="nil"/>
              <w:bottom w:val="nil"/>
              <w:right w:val="nil"/>
            </w:tcBorders>
            <w:shd w:val="clear" w:color="000000" w:fill="494529"/>
            <w:vAlign w:val="center"/>
            <w:hideMark/>
          </w:tcPr>
          <w:p w14:paraId="468BE53F"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Vroegrijpheid (DS% van de volledige plant)</w:t>
            </w:r>
          </w:p>
        </w:tc>
        <w:tc>
          <w:tcPr>
            <w:tcW w:w="1717" w:type="dxa"/>
            <w:tcBorders>
              <w:top w:val="nil"/>
              <w:left w:val="single" w:sz="8" w:space="0" w:color="auto"/>
              <w:bottom w:val="nil"/>
              <w:right w:val="single" w:sz="8" w:space="0" w:color="auto"/>
            </w:tcBorders>
            <w:shd w:val="clear" w:color="000000" w:fill="494529"/>
            <w:vAlign w:val="center"/>
            <w:hideMark/>
          </w:tcPr>
          <w:p w14:paraId="7FE686F6"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Verteerbaarheid (%)</w:t>
            </w:r>
          </w:p>
        </w:tc>
      </w:tr>
      <w:tr w:rsidR="00594E3E" w:rsidRPr="001D635A" w14:paraId="1BCC2407" w14:textId="77777777" w:rsidTr="009410EE">
        <w:trPr>
          <w:trHeight w:val="300"/>
        </w:trPr>
        <w:tc>
          <w:tcPr>
            <w:tcW w:w="2633" w:type="dxa"/>
            <w:tcBorders>
              <w:top w:val="nil"/>
              <w:left w:val="single" w:sz="8" w:space="0" w:color="auto"/>
              <w:bottom w:val="nil"/>
              <w:right w:val="single" w:sz="8" w:space="0" w:color="auto"/>
            </w:tcBorders>
            <w:shd w:val="clear" w:color="000000" w:fill="494529"/>
            <w:noWrap/>
            <w:vAlign w:val="center"/>
            <w:hideMark/>
          </w:tcPr>
          <w:p w14:paraId="7A2C0F82"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Rassen</w:t>
            </w:r>
          </w:p>
        </w:tc>
        <w:tc>
          <w:tcPr>
            <w:tcW w:w="1346" w:type="dxa"/>
            <w:tcBorders>
              <w:top w:val="nil"/>
              <w:left w:val="nil"/>
              <w:bottom w:val="single" w:sz="8" w:space="0" w:color="auto"/>
              <w:right w:val="single" w:sz="8" w:space="0" w:color="auto"/>
            </w:tcBorders>
            <w:shd w:val="clear" w:color="000000" w:fill="494529"/>
            <w:noWrap/>
            <w:vAlign w:val="center"/>
            <w:hideMark/>
          </w:tcPr>
          <w:p w14:paraId="075BF4A7"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2022</w:t>
            </w:r>
          </w:p>
        </w:tc>
        <w:tc>
          <w:tcPr>
            <w:tcW w:w="1290" w:type="dxa"/>
            <w:tcBorders>
              <w:top w:val="nil"/>
              <w:left w:val="nil"/>
              <w:bottom w:val="nil"/>
              <w:right w:val="nil"/>
            </w:tcBorders>
            <w:shd w:val="clear" w:color="000000" w:fill="494529"/>
            <w:noWrap/>
            <w:vAlign w:val="center"/>
            <w:hideMark/>
          </w:tcPr>
          <w:p w14:paraId="6DC5590C"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2023</w:t>
            </w:r>
          </w:p>
        </w:tc>
        <w:tc>
          <w:tcPr>
            <w:tcW w:w="1226" w:type="dxa"/>
            <w:tcBorders>
              <w:top w:val="nil"/>
              <w:left w:val="single" w:sz="8" w:space="0" w:color="auto"/>
              <w:bottom w:val="nil"/>
              <w:right w:val="nil"/>
            </w:tcBorders>
            <w:shd w:val="clear" w:color="000000" w:fill="494529"/>
            <w:noWrap/>
            <w:vAlign w:val="center"/>
            <w:hideMark/>
          </w:tcPr>
          <w:p w14:paraId="46F60BE8"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2024</w:t>
            </w:r>
          </w:p>
        </w:tc>
        <w:tc>
          <w:tcPr>
            <w:tcW w:w="1898" w:type="dxa"/>
            <w:tcBorders>
              <w:top w:val="nil"/>
              <w:left w:val="single" w:sz="8" w:space="0" w:color="auto"/>
              <w:bottom w:val="nil"/>
              <w:right w:val="single" w:sz="8" w:space="0" w:color="auto"/>
            </w:tcBorders>
            <w:shd w:val="clear" w:color="000000" w:fill="494529"/>
            <w:noWrap/>
            <w:vAlign w:val="center"/>
            <w:hideMark/>
          </w:tcPr>
          <w:p w14:paraId="6833A882"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gew. gem.</w:t>
            </w:r>
          </w:p>
        </w:tc>
        <w:tc>
          <w:tcPr>
            <w:tcW w:w="2610" w:type="dxa"/>
            <w:tcBorders>
              <w:top w:val="single" w:sz="8" w:space="0" w:color="auto"/>
              <w:left w:val="nil"/>
              <w:bottom w:val="nil"/>
              <w:right w:val="single" w:sz="8" w:space="0" w:color="auto"/>
            </w:tcBorders>
            <w:shd w:val="clear" w:color="000000" w:fill="494529"/>
            <w:noWrap/>
            <w:vAlign w:val="center"/>
            <w:hideMark/>
          </w:tcPr>
          <w:p w14:paraId="20D46C47"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gew. gem.</w:t>
            </w:r>
          </w:p>
        </w:tc>
        <w:tc>
          <w:tcPr>
            <w:tcW w:w="1717" w:type="dxa"/>
            <w:tcBorders>
              <w:top w:val="single" w:sz="8" w:space="0" w:color="auto"/>
              <w:left w:val="nil"/>
              <w:bottom w:val="nil"/>
              <w:right w:val="single" w:sz="8" w:space="0" w:color="auto"/>
            </w:tcBorders>
            <w:shd w:val="clear" w:color="000000" w:fill="494529"/>
            <w:noWrap/>
            <w:vAlign w:val="center"/>
            <w:hideMark/>
          </w:tcPr>
          <w:p w14:paraId="104AAC99"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gew. gem.</w:t>
            </w:r>
          </w:p>
        </w:tc>
      </w:tr>
      <w:tr w:rsidR="00594E3E" w:rsidRPr="001D635A" w14:paraId="5D04E583" w14:textId="77777777" w:rsidTr="009410EE">
        <w:trPr>
          <w:trHeight w:val="300"/>
        </w:trPr>
        <w:tc>
          <w:tcPr>
            <w:tcW w:w="2633"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018EEE19"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 centra</w:t>
            </w:r>
          </w:p>
        </w:tc>
        <w:tc>
          <w:tcPr>
            <w:tcW w:w="1346" w:type="dxa"/>
            <w:tcBorders>
              <w:top w:val="nil"/>
              <w:left w:val="nil"/>
              <w:bottom w:val="single" w:sz="8" w:space="0" w:color="auto"/>
              <w:right w:val="single" w:sz="8" w:space="0" w:color="auto"/>
            </w:tcBorders>
            <w:shd w:val="clear" w:color="000000" w:fill="494529"/>
            <w:noWrap/>
            <w:vAlign w:val="center"/>
            <w:hideMark/>
          </w:tcPr>
          <w:p w14:paraId="6350E87B"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4</w:t>
            </w:r>
          </w:p>
        </w:tc>
        <w:tc>
          <w:tcPr>
            <w:tcW w:w="1290" w:type="dxa"/>
            <w:tcBorders>
              <w:top w:val="single" w:sz="8" w:space="0" w:color="auto"/>
              <w:left w:val="nil"/>
              <w:bottom w:val="single" w:sz="8" w:space="0" w:color="auto"/>
              <w:right w:val="single" w:sz="8" w:space="0" w:color="auto"/>
            </w:tcBorders>
            <w:shd w:val="clear" w:color="000000" w:fill="494529"/>
            <w:noWrap/>
            <w:vAlign w:val="center"/>
            <w:hideMark/>
          </w:tcPr>
          <w:p w14:paraId="31F3A7C1"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5</w:t>
            </w:r>
          </w:p>
        </w:tc>
        <w:tc>
          <w:tcPr>
            <w:tcW w:w="1226" w:type="dxa"/>
            <w:tcBorders>
              <w:top w:val="single" w:sz="8" w:space="0" w:color="auto"/>
              <w:left w:val="nil"/>
              <w:bottom w:val="single" w:sz="8" w:space="0" w:color="auto"/>
              <w:right w:val="single" w:sz="8" w:space="0" w:color="auto"/>
            </w:tcBorders>
            <w:shd w:val="clear" w:color="000000" w:fill="494529"/>
            <w:noWrap/>
            <w:vAlign w:val="center"/>
            <w:hideMark/>
          </w:tcPr>
          <w:p w14:paraId="6B7759B9"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4</w:t>
            </w:r>
          </w:p>
        </w:tc>
        <w:tc>
          <w:tcPr>
            <w:tcW w:w="1898" w:type="dxa"/>
            <w:tcBorders>
              <w:top w:val="single" w:sz="8" w:space="0" w:color="auto"/>
              <w:left w:val="nil"/>
              <w:bottom w:val="single" w:sz="8" w:space="0" w:color="auto"/>
              <w:right w:val="single" w:sz="8" w:space="0" w:color="auto"/>
            </w:tcBorders>
            <w:shd w:val="clear" w:color="000000" w:fill="494529"/>
            <w:noWrap/>
            <w:vAlign w:val="center"/>
            <w:hideMark/>
          </w:tcPr>
          <w:p w14:paraId="5CB9FA67"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13</w:t>
            </w:r>
          </w:p>
        </w:tc>
        <w:tc>
          <w:tcPr>
            <w:tcW w:w="2610" w:type="dxa"/>
            <w:tcBorders>
              <w:top w:val="single" w:sz="8" w:space="0" w:color="auto"/>
              <w:left w:val="nil"/>
              <w:bottom w:val="single" w:sz="8" w:space="0" w:color="auto"/>
              <w:right w:val="single" w:sz="8" w:space="0" w:color="auto"/>
            </w:tcBorders>
            <w:shd w:val="clear" w:color="000000" w:fill="494529"/>
            <w:noWrap/>
            <w:vAlign w:val="center"/>
            <w:hideMark/>
          </w:tcPr>
          <w:p w14:paraId="65C82658"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13</w:t>
            </w:r>
          </w:p>
        </w:tc>
        <w:tc>
          <w:tcPr>
            <w:tcW w:w="1717" w:type="dxa"/>
            <w:tcBorders>
              <w:top w:val="single" w:sz="8" w:space="0" w:color="auto"/>
              <w:left w:val="nil"/>
              <w:bottom w:val="single" w:sz="8" w:space="0" w:color="auto"/>
              <w:right w:val="single" w:sz="8" w:space="0" w:color="auto"/>
            </w:tcBorders>
            <w:shd w:val="clear" w:color="000000" w:fill="494529"/>
            <w:noWrap/>
            <w:vAlign w:val="center"/>
            <w:hideMark/>
          </w:tcPr>
          <w:p w14:paraId="4A73F182"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9</w:t>
            </w:r>
          </w:p>
        </w:tc>
      </w:tr>
      <w:tr w:rsidR="00594E3E" w:rsidRPr="001D635A" w14:paraId="147593D2" w14:textId="77777777" w:rsidTr="009410EE">
        <w:trPr>
          <w:trHeight w:val="300"/>
        </w:trPr>
        <w:tc>
          <w:tcPr>
            <w:tcW w:w="2633" w:type="dxa"/>
            <w:tcBorders>
              <w:top w:val="nil"/>
              <w:left w:val="single" w:sz="8" w:space="0" w:color="auto"/>
              <w:bottom w:val="single" w:sz="8" w:space="0" w:color="auto"/>
              <w:right w:val="single" w:sz="8" w:space="0" w:color="auto"/>
            </w:tcBorders>
            <w:shd w:val="clear" w:color="000000" w:fill="D9D9D9"/>
            <w:noWrap/>
            <w:vAlign w:val="center"/>
            <w:hideMark/>
          </w:tcPr>
          <w:p w14:paraId="1FE5B1E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Vroege rassen</w:t>
            </w:r>
          </w:p>
        </w:tc>
        <w:tc>
          <w:tcPr>
            <w:tcW w:w="1346" w:type="dxa"/>
            <w:tcBorders>
              <w:top w:val="nil"/>
              <w:left w:val="nil"/>
              <w:bottom w:val="single" w:sz="8" w:space="0" w:color="auto"/>
              <w:right w:val="nil"/>
            </w:tcBorders>
            <w:shd w:val="clear" w:color="000000" w:fill="D9D9D9"/>
            <w:noWrap/>
            <w:vAlign w:val="center"/>
            <w:hideMark/>
          </w:tcPr>
          <w:p w14:paraId="49E6A031"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1290" w:type="dxa"/>
            <w:tcBorders>
              <w:top w:val="nil"/>
              <w:left w:val="nil"/>
              <w:bottom w:val="single" w:sz="8" w:space="0" w:color="auto"/>
              <w:right w:val="nil"/>
            </w:tcBorders>
            <w:shd w:val="clear" w:color="000000" w:fill="D9D9D9"/>
            <w:noWrap/>
            <w:vAlign w:val="center"/>
            <w:hideMark/>
          </w:tcPr>
          <w:p w14:paraId="2F9C5743"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1226" w:type="dxa"/>
            <w:tcBorders>
              <w:top w:val="nil"/>
              <w:left w:val="nil"/>
              <w:bottom w:val="single" w:sz="8" w:space="0" w:color="auto"/>
              <w:right w:val="nil"/>
            </w:tcBorders>
            <w:shd w:val="clear" w:color="000000" w:fill="D9D9D9"/>
            <w:noWrap/>
            <w:vAlign w:val="center"/>
            <w:hideMark/>
          </w:tcPr>
          <w:p w14:paraId="1BCC688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1898" w:type="dxa"/>
            <w:tcBorders>
              <w:top w:val="nil"/>
              <w:left w:val="nil"/>
              <w:bottom w:val="single" w:sz="8" w:space="0" w:color="auto"/>
              <w:right w:val="nil"/>
            </w:tcBorders>
            <w:shd w:val="clear" w:color="000000" w:fill="D9D9D9"/>
            <w:noWrap/>
            <w:vAlign w:val="center"/>
            <w:hideMark/>
          </w:tcPr>
          <w:p w14:paraId="0BD3C071"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2610" w:type="dxa"/>
            <w:tcBorders>
              <w:top w:val="nil"/>
              <w:left w:val="nil"/>
              <w:bottom w:val="single" w:sz="8" w:space="0" w:color="auto"/>
              <w:right w:val="nil"/>
            </w:tcBorders>
            <w:shd w:val="clear" w:color="000000" w:fill="D9D9D9"/>
            <w:noWrap/>
            <w:vAlign w:val="center"/>
            <w:hideMark/>
          </w:tcPr>
          <w:p w14:paraId="558A730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717" w:type="dxa"/>
            <w:tcBorders>
              <w:top w:val="nil"/>
              <w:left w:val="nil"/>
              <w:bottom w:val="single" w:sz="8" w:space="0" w:color="auto"/>
              <w:right w:val="single" w:sz="8" w:space="0" w:color="auto"/>
            </w:tcBorders>
            <w:shd w:val="clear" w:color="000000" w:fill="D9D9D9"/>
            <w:noWrap/>
            <w:vAlign w:val="center"/>
            <w:hideMark/>
          </w:tcPr>
          <w:p w14:paraId="3B6B0A4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r>
      <w:tr w:rsidR="00594E3E" w:rsidRPr="001D635A" w14:paraId="49C280A2" w14:textId="77777777" w:rsidTr="009410EE">
        <w:trPr>
          <w:trHeight w:val="300"/>
        </w:trPr>
        <w:tc>
          <w:tcPr>
            <w:tcW w:w="2633" w:type="dxa"/>
            <w:tcBorders>
              <w:top w:val="nil"/>
              <w:left w:val="single" w:sz="8" w:space="0" w:color="auto"/>
              <w:bottom w:val="single" w:sz="8" w:space="0" w:color="auto"/>
              <w:right w:val="single" w:sz="8" w:space="0" w:color="auto"/>
            </w:tcBorders>
            <w:shd w:val="clear" w:color="auto" w:fill="auto"/>
            <w:noWrap/>
            <w:vAlign w:val="center"/>
            <w:hideMark/>
          </w:tcPr>
          <w:p w14:paraId="7DB48CD8"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LG 32.257</w:t>
            </w:r>
          </w:p>
        </w:tc>
        <w:tc>
          <w:tcPr>
            <w:tcW w:w="1346" w:type="dxa"/>
            <w:tcBorders>
              <w:top w:val="nil"/>
              <w:left w:val="nil"/>
              <w:bottom w:val="single" w:sz="8" w:space="0" w:color="auto"/>
              <w:right w:val="single" w:sz="8" w:space="0" w:color="auto"/>
            </w:tcBorders>
            <w:shd w:val="clear" w:color="auto" w:fill="auto"/>
            <w:noWrap/>
            <w:vAlign w:val="center"/>
            <w:hideMark/>
          </w:tcPr>
          <w:p w14:paraId="128C251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101</w:t>
            </w:r>
          </w:p>
        </w:tc>
        <w:tc>
          <w:tcPr>
            <w:tcW w:w="1290" w:type="dxa"/>
            <w:tcBorders>
              <w:top w:val="nil"/>
              <w:left w:val="nil"/>
              <w:bottom w:val="single" w:sz="8" w:space="0" w:color="auto"/>
              <w:right w:val="single" w:sz="8" w:space="0" w:color="auto"/>
            </w:tcBorders>
            <w:shd w:val="clear" w:color="auto" w:fill="auto"/>
            <w:noWrap/>
            <w:vAlign w:val="center"/>
            <w:hideMark/>
          </w:tcPr>
          <w:p w14:paraId="2577CF7B"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102</w:t>
            </w:r>
          </w:p>
        </w:tc>
        <w:tc>
          <w:tcPr>
            <w:tcW w:w="1226" w:type="dxa"/>
            <w:tcBorders>
              <w:top w:val="nil"/>
              <w:left w:val="nil"/>
              <w:bottom w:val="single" w:sz="8" w:space="0" w:color="auto"/>
              <w:right w:val="single" w:sz="8" w:space="0" w:color="auto"/>
            </w:tcBorders>
            <w:shd w:val="clear" w:color="auto" w:fill="auto"/>
            <w:noWrap/>
            <w:vAlign w:val="center"/>
            <w:hideMark/>
          </w:tcPr>
          <w:p w14:paraId="005F5949"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101</w:t>
            </w:r>
          </w:p>
        </w:tc>
        <w:tc>
          <w:tcPr>
            <w:tcW w:w="1898" w:type="dxa"/>
            <w:tcBorders>
              <w:top w:val="nil"/>
              <w:left w:val="nil"/>
              <w:bottom w:val="single" w:sz="8" w:space="0" w:color="auto"/>
              <w:right w:val="single" w:sz="8" w:space="0" w:color="auto"/>
            </w:tcBorders>
            <w:shd w:val="clear" w:color="auto" w:fill="auto"/>
            <w:noWrap/>
            <w:vAlign w:val="center"/>
            <w:hideMark/>
          </w:tcPr>
          <w:p w14:paraId="64F0F07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101</w:t>
            </w:r>
          </w:p>
        </w:tc>
        <w:tc>
          <w:tcPr>
            <w:tcW w:w="2610" w:type="dxa"/>
            <w:tcBorders>
              <w:top w:val="nil"/>
              <w:left w:val="nil"/>
              <w:bottom w:val="single" w:sz="8" w:space="0" w:color="auto"/>
              <w:right w:val="single" w:sz="8" w:space="0" w:color="auto"/>
            </w:tcBorders>
            <w:shd w:val="clear" w:color="auto" w:fill="auto"/>
            <w:noWrap/>
            <w:vAlign w:val="center"/>
            <w:hideMark/>
          </w:tcPr>
          <w:p w14:paraId="0A456F0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37,1</w:t>
            </w:r>
          </w:p>
        </w:tc>
        <w:tc>
          <w:tcPr>
            <w:tcW w:w="1717" w:type="dxa"/>
            <w:tcBorders>
              <w:top w:val="nil"/>
              <w:left w:val="nil"/>
              <w:bottom w:val="single" w:sz="8" w:space="0" w:color="auto"/>
              <w:right w:val="single" w:sz="8" w:space="0" w:color="auto"/>
            </w:tcBorders>
            <w:shd w:val="clear" w:color="auto" w:fill="auto"/>
            <w:noWrap/>
            <w:vAlign w:val="center"/>
            <w:hideMark/>
          </w:tcPr>
          <w:p w14:paraId="24C236F1"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75,4</w:t>
            </w:r>
          </w:p>
        </w:tc>
      </w:tr>
      <w:tr w:rsidR="00594E3E" w:rsidRPr="001D635A" w14:paraId="355749B0" w14:textId="77777777" w:rsidTr="009410EE">
        <w:trPr>
          <w:trHeight w:val="300"/>
        </w:trPr>
        <w:tc>
          <w:tcPr>
            <w:tcW w:w="2633" w:type="dxa"/>
            <w:tcBorders>
              <w:top w:val="nil"/>
              <w:left w:val="single" w:sz="8" w:space="0" w:color="auto"/>
              <w:bottom w:val="single" w:sz="8" w:space="0" w:color="auto"/>
              <w:right w:val="single" w:sz="8" w:space="0" w:color="auto"/>
            </w:tcBorders>
            <w:shd w:val="clear" w:color="auto" w:fill="auto"/>
            <w:noWrap/>
            <w:vAlign w:val="center"/>
            <w:hideMark/>
          </w:tcPr>
          <w:p w14:paraId="45CDB2D3"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ANGELEEN</w:t>
            </w:r>
          </w:p>
        </w:tc>
        <w:tc>
          <w:tcPr>
            <w:tcW w:w="1346" w:type="dxa"/>
            <w:tcBorders>
              <w:top w:val="nil"/>
              <w:left w:val="nil"/>
              <w:bottom w:val="single" w:sz="8" w:space="0" w:color="auto"/>
              <w:right w:val="single" w:sz="8" w:space="0" w:color="auto"/>
            </w:tcBorders>
            <w:shd w:val="clear" w:color="auto" w:fill="auto"/>
            <w:noWrap/>
            <w:vAlign w:val="center"/>
            <w:hideMark/>
          </w:tcPr>
          <w:p w14:paraId="7F5218AC"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102</w:t>
            </w:r>
          </w:p>
        </w:tc>
        <w:tc>
          <w:tcPr>
            <w:tcW w:w="1290" w:type="dxa"/>
            <w:tcBorders>
              <w:top w:val="nil"/>
              <w:left w:val="nil"/>
              <w:bottom w:val="single" w:sz="8" w:space="0" w:color="auto"/>
              <w:right w:val="single" w:sz="8" w:space="0" w:color="auto"/>
            </w:tcBorders>
            <w:shd w:val="clear" w:color="auto" w:fill="auto"/>
            <w:noWrap/>
            <w:vAlign w:val="center"/>
            <w:hideMark/>
          </w:tcPr>
          <w:p w14:paraId="0B897E6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105</w:t>
            </w:r>
          </w:p>
        </w:tc>
        <w:tc>
          <w:tcPr>
            <w:tcW w:w="1226" w:type="dxa"/>
            <w:tcBorders>
              <w:top w:val="nil"/>
              <w:left w:val="nil"/>
              <w:bottom w:val="single" w:sz="8" w:space="0" w:color="auto"/>
              <w:right w:val="single" w:sz="8" w:space="0" w:color="auto"/>
            </w:tcBorders>
            <w:shd w:val="clear" w:color="auto" w:fill="auto"/>
            <w:noWrap/>
            <w:vAlign w:val="center"/>
            <w:hideMark/>
          </w:tcPr>
          <w:p w14:paraId="34C2783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101</w:t>
            </w:r>
          </w:p>
        </w:tc>
        <w:tc>
          <w:tcPr>
            <w:tcW w:w="1898" w:type="dxa"/>
            <w:tcBorders>
              <w:top w:val="nil"/>
              <w:left w:val="nil"/>
              <w:bottom w:val="single" w:sz="8" w:space="0" w:color="auto"/>
              <w:right w:val="single" w:sz="8" w:space="0" w:color="auto"/>
            </w:tcBorders>
            <w:shd w:val="clear" w:color="auto" w:fill="auto"/>
            <w:noWrap/>
            <w:vAlign w:val="center"/>
            <w:hideMark/>
          </w:tcPr>
          <w:p w14:paraId="238A2D5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103</w:t>
            </w:r>
          </w:p>
        </w:tc>
        <w:tc>
          <w:tcPr>
            <w:tcW w:w="2610" w:type="dxa"/>
            <w:tcBorders>
              <w:top w:val="nil"/>
              <w:left w:val="nil"/>
              <w:bottom w:val="single" w:sz="8" w:space="0" w:color="auto"/>
              <w:right w:val="single" w:sz="8" w:space="0" w:color="auto"/>
            </w:tcBorders>
            <w:shd w:val="clear" w:color="auto" w:fill="auto"/>
            <w:noWrap/>
            <w:vAlign w:val="center"/>
            <w:hideMark/>
          </w:tcPr>
          <w:p w14:paraId="06FB5E1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36,9</w:t>
            </w:r>
          </w:p>
        </w:tc>
        <w:tc>
          <w:tcPr>
            <w:tcW w:w="1717" w:type="dxa"/>
            <w:tcBorders>
              <w:top w:val="nil"/>
              <w:left w:val="nil"/>
              <w:bottom w:val="single" w:sz="8" w:space="0" w:color="auto"/>
              <w:right w:val="single" w:sz="8" w:space="0" w:color="auto"/>
            </w:tcBorders>
            <w:shd w:val="clear" w:color="auto" w:fill="auto"/>
            <w:noWrap/>
            <w:vAlign w:val="center"/>
            <w:hideMark/>
          </w:tcPr>
          <w:p w14:paraId="74567F1C"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74,4</w:t>
            </w:r>
          </w:p>
        </w:tc>
      </w:tr>
      <w:tr w:rsidR="00594E3E" w:rsidRPr="001D635A" w14:paraId="7BA0A025" w14:textId="77777777" w:rsidTr="009410EE">
        <w:trPr>
          <w:trHeight w:val="300"/>
        </w:trPr>
        <w:tc>
          <w:tcPr>
            <w:tcW w:w="2633" w:type="dxa"/>
            <w:tcBorders>
              <w:top w:val="nil"/>
              <w:left w:val="single" w:sz="8" w:space="0" w:color="auto"/>
              <w:bottom w:val="single" w:sz="8" w:space="0" w:color="auto"/>
              <w:right w:val="single" w:sz="8" w:space="0" w:color="auto"/>
            </w:tcBorders>
            <w:shd w:val="clear" w:color="000000" w:fill="D9D9D9"/>
            <w:noWrap/>
            <w:vAlign w:val="center"/>
            <w:hideMark/>
          </w:tcPr>
          <w:p w14:paraId="70B2A9C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standaard (1)</w:t>
            </w:r>
          </w:p>
        </w:tc>
        <w:tc>
          <w:tcPr>
            <w:tcW w:w="1346" w:type="dxa"/>
            <w:tcBorders>
              <w:top w:val="nil"/>
              <w:left w:val="nil"/>
              <w:bottom w:val="single" w:sz="8" w:space="0" w:color="auto"/>
              <w:right w:val="single" w:sz="8" w:space="0" w:color="auto"/>
            </w:tcBorders>
            <w:shd w:val="clear" w:color="000000" w:fill="D9D9D9"/>
            <w:noWrap/>
            <w:vAlign w:val="center"/>
            <w:hideMark/>
          </w:tcPr>
          <w:p w14:paraId="1128CE2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290" w:type="dxa"/>
            <w:tcBorders>
              <w:top w:val="nil"/>
              <w:left w:val="nil"/>
              <w:bottom w:val="single" w:sz="8" w:space="0" w:color="auto"/>
              <w:right w:val="single" w:sz="8" w:space="0" w:color="auto"/>
            </w:tcBorders>
            <w:shd w:val="clear" w:color="000000" w:fill="D9D9D9"/>
            <w:noWrap/>
            <w:vAlign w:val="center"/>
            <w:hideMark/>
          </w:tcPr>
          <w:p w14:paraId="657A70E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226" w:type="dxa"/>
            <w:tcBorders>
              <w:top w:val="nil"/>
              <w:left w:val="nil"/>
              <w:bottom w:val="single" w:sz="8" w:space="0" w:color="auto"/>
              <w:right w:val="single" w:sz="8" w:space="0" w:color="auto"/>
            </w:tcBorders>
            <w:shd w:val="clear" w:color="000000" w:fill="D9D9D9"/>
            <w:noWrap/>
            <w:vAlign w:val="center"/>
            <w:hideMark/>
          </w:tcPr>
          <w:p w14:paraId="2549747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898" w:type="dxa"/>
            <w:tcBorders>
              <w:top w:val="nil"/>
              <w:left w:val="nil"/>
              <w:bottom w:val="single" w:sz="8" w:space="0" w:color="auto"/>
              <w:right w:val="single" w:sz="8" w:space="0" w:color="auto"/>
            </w:tcBorders>
            <w:shd w:val="clear" w:color="000000" w:fill="D9D9D9"/>
            <w:noWrap/>
            <w:vAlign w:val="center"/>
            <w:hideMark/>
          </w:tcPr>
          <w:p w14:paraId="0E0564A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2610" w:type="dxa"/>
            <w:tcBorders>
              <w:top w:val="nil"/>
              <w:left w:val="nil"/>
              <w:bottom w:val="single" w:sz="8" w:space="0" w:color="auto"/>
              <w:right w:val="single" w:sz="8" w:space="0" w:color="auto"/>
            </w:tcBorders>
            <w:shd w:val="clear" w:color="000000" w:fill="D9D9D9"/>
            <w:noWrap/>
            <w:vAlign w:val="center"/>
            <w:hideMark/>
          </w:tcPr>
          <w:p w14:paraId="7FF229D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38,3</w:t>
            </w:r>
          </w:p>
        </w:tc>
        <w:tc>
          <w:tcPr>
            <w:tcW w:w="1717" w:type="dxa"/>
            <w:tcBorders>
              <w:top w:val="nil"/>
              <w:left w:val="nil"/>
              <w:bottom w:val="single" w:sz="8" w:space="0" w:color="auto"/>
              <w:right w:val="single" w:sz="8" w:space="0" w:color="auto"/>
            </w:tcBorders>
            <w:shd w:val="clear" w:color="000000" w:fill="D9D9D9"/>
            <w:noWrap/>
            <w:vAlign w:val="center"/>
            <w:hideMark/>
          </w:tcPr>
          <w:p w14:paraId="083BDD2C"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75,1</w:t>
            </w:r>
          </w:p>
        </w:tc>
      </w:tr>
      <w:tr w:rsidR="00594E3E" w:rsidRPr="001D635A" w14:paraId="61173B8E" w14:textId="77777777" w:rsidTr="009410EE">
        <w:trPr>
          <w:trHeight w:val="300"/>
        </w:trPr>
        <w:tc>
          <w:tcPr>
            <w:tcW w:w="2633" w:type="dxa"/>
            <w:tcBorders>
              <w:top w:val="nil"/>
              <w:left w:val="single" w:sz="8" w:space="0" w:color="auto"/>
              <w:bottom w:val="single" w:sz="8" w:space="0" w:color="auto"/>
              <w:right w:val="single" w:sz="8" w:space="0" w:color="auto"/>
            </w:tcBorders>
            <w:shd w:val="clear" w:color="auto" w:fill="auto"/>
            <w:noWrap/>
            <w:vAlign w:val="center"/>
            <w:hideMark/>
          </w:tcPr>
          <w:p w14:paraId="5C2CB05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HAVELIO KWS (S)</w:t>
            </w:r>
          </w:p>
        </w:tc>
        <w:tc>
          <w:tcPr>
            <w:tcW w:w="1346" w:type="dxa"/>
            <w:tcBorders>
              <w:top w:val="nil"/>
              <w:left w:val="nil"/>
              <w:bottom w:val="single" w:sz="8" w:space="0" w:color="auto"/>
              <w:right w:val="single" w:sz="8" w:space="0" w:color="auto"/>
            </w:tcBorders>
            <w:shd w:val="clear" w:color="auto" w:fill="auto"/>
            <w:noWrap/>
            <w:vAlign w:val="center"/>
            <w:hideMark/>
          </w:tcPr>
          <w:p w14:paraId="3976C29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99</w:t>
            </w:r>
          </w:p>
        </w:tc>
        <w:tc>
          <w:tcPr>
            <w:tcW w:w="1290" w:type="dxa"/>
            <w:tcBorders>
              <w:top w:val="nil"/>
              <w:left w:val="nil"/>
              <w:bottom w:val="single" w:sz="8" w:space="0" w:color="auto"/>
              <w:right w:val="single" w:sz="8" w:space="0" w:color="auto"/>
            </w:tcBorders>
            <w:shd w:val="clear" w:color="auto" w:fill="auto"/>
            <w:noWrap/>
            <w:vAlign w:val="center"/>
            <w:hideMark/>
          </w:tcPr>
          <w:p w14:paraId="1C14F14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99</w:t>
            </w:r>
          </w:p>
        </w:tc>
        <w:tc>
          <w:tcPr>
            <w:tcW w:w="1226" w:type="dxa"/>
            <w:tcBorders>
              <w:top w:val="nil"/>
              <w:left w:val="nil"/>
              <w:bottom w:val="single" w:sz="8" w:space="0" w:color="auto"/>
              <w:right w:val="single" w:sz="8" w:space="0" w:color="auto"/>
            </w:tcBorders>
            <w:shd w:val="clear" w:color="auto" w:fill="auto"/>
            <w:noWrap/>
            <w:vAlign w:val="center"/>
            <w:hideMark/>
          </w:tcPr>
          <w:p w14:paraId="6A790E6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95</w:t>
            </w:r>
          </w:p>
        </w:tc>
        <w:tc>
          <w:tcPr>
            <w:tcW w:w="1898" w:type="dxa"/>
            <w:tcBorders>
              <w:top w:val="nil"/>
              <w:left w:val="nil"/>
              <w:bottom w:val="single" w:sz="8" w:space="0" w:color="auto"/>
              <w:right w:val="single" w:sz="8" w:space="0" w:color="auto"/>
            </w:tcBorders>
            <w:shd w:val="clear" w:color="auto" w:fill="auto"/>
            <w:noWrap/>
            <w:vAlign w:val="center"/>
            <w:hideMark/>
          </w:tcPr>
          <w:p w14:paraId="4129740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98</w:t>
            </w:r>
          </w:p>
        </w:tc>
        <w:tc>
          <w:tcPr>
            <w:tcW w:w="2610" w:type="dxa"/>
            <w:tcBorders>
              <w:top w:val="nil"/>
              <w:left w:val="nil"/>
              <w:bottom w:val="single" w:sz="8" w:space="0" w:color="auto"/>
              <w:right w:val="single" w:sz="8" w:space="0" w:color="auto"/>
            </w:tcBorders>
            <w:shd w:val="clear" w:color="auto" w:fill="auto"/>
            <w:noWrap/>
            <w:vAlign w:val="center"/>
            <w:hideMark/>
          </w:tcPr>
          <w:p w14:paraId="6E562E9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38,1</w:t>
            </w:r>
          </w:p>
        </w:tc>
        <w:tc>
          <w:tcPr>
            <w:tcW w:w="1717" w:type="dxa"/>
            <w:tcBorders>
              <w:top w:val="nil"/>
              <w:left w:val="nil"/>
              <w:bottom w:val="single" w:sz="8" w:space="0" w:color="auto"/>
              <w:right w:val="single" w:sz="8" w:space="0" w:color="auto"/>
            </w:tcBorders>
            <w:shd w:val="clear" w:color="auto" w:fill="auto"/>
            <w:noWrap/>
            <w:vAlign w:val="center"/>
            <w:hideMark/>
          </w:tcPr>
          <w:p w14:paraId="7B46AAE6"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75,7</w:t>
            </w:r>
          </w:p>
        </w:tc>
      </w:tr>
      <w:tr w:rsidR="00594E3E" w:rsidRPr="001D635A" w14:paraId="4339D6DF" w14:textId="77777777" w:rsidTr="009410EE">
        <w:trPr>
          <w:trHeight w:val="300"/>
        </w:trPr>
        <w:tc>
          <w:tcPr>
            <w:tcW w:w="2633" w:type="dxa"/>
            <w:tcBorders>
              <w:top w:val="nil"/>
              <w:left w:val="single" w:sz="8" w:space="0" w:color="auto"/>
              <w:bottom w:val="single" w:sz="8" w:space="0" w:color="auto"/>
              <w:right w:val="single" w:sz="8" w:space="0" w:color="auto"/>
            </w:tcBorders>
            <w:shd w:val="clear" w:color="auto" w:fill="auto"/>
            <w:noWrap/>
            <w:vAlign w:val="center"/>
            <w:hideMark/>
          </w:tcPr>
          <w:p w14:paraId="5354961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KEOPS (S)</w:t>
            </w:r>
          </w:p>
        </w:tc>
        <w:tc>
          <w:tcPr>
            <w:tcW w:w="1346" w:type="dxa"/>
            <w:tcBorders>
              <w:top w:val="nil"/>
              <w:left w:val="nil"/>
              <w:bottom w:val="single" w:sz="8" w:space="0" w:color="auto"/>
              <w:right w:val="single" w:sz="8" w:space="0" w:color="auto"/>
            </w:tcBorders>
            <w:shd w:val="clear" w:color="auto" w:fill="auto"/>
            <w:noWrap/>
            <w:vAlign w:val="center"/>
            <w:hideMark/>
          </w:tcPr>
          <w:p w14:paraId="6F0FED7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101</w:t>
            </w:r>
          </w:p>
        </w:tc>
        <w:tc>
          <w:tcPr>
            <w:tcW w:w="1290" w:type="dxa"/>
            <w:tcBorders>
              <w:top w:val="nil"/>
              <w:left w:val="nil"/>
              <w:bottom w:val="single" w:sz="8" w:space="0" w:color="auto"/>
              <w:right w:val="single" w:sz="8" w:space="0" w:color="auto"/>
            </w:tcBorders>
            <w:shd w:val="clear" w:color="auto" w:fill="auto"/>
            <w:noWrap/>
            <w:vAlign w:val="center"/>
            <w:hideMark/>
          </w:tcPr>
          <w:p w14:paraId="5114DB2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103</w:t>
            </w:r>
          </w:p>
        </w:tc>
        <w:tc>
          <w:tcPr>
            <w:tcW w:w="1226" w:type="dxa"/>
            <w:tcBorders>
              <w:top w:val="nil"/>
              <w:left w:val="nil"/>
              <w:bottom w:val="single" w:sz="8" w:space="0" w:color="auto"/>
              <w:right w:val="single" w:sz="8" w:space="0" w:color="auto"/>
            </w:tcBorders>
            <w:shd w:val="clear" w:color="auto" w:fill="auto"/>
            <w:noWrap/>
            <w:vAlign w:val="center"/>
            <w:hideMark/>
          </w:tcPr>
          <w:p w14:paraId="28280537"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103</w:t>
            </w:r>
          </w:p>
        </w:tc>
        <w:tc>
          <w:tcPr>
            <w:tcW w:w="1898" w:type="dxa"/>
            <w:tcBorders>
              <w:top w:val="nil"/>
              <w:left w:val="nil"/>
              <w:bottom w:val="single" w:sz="8" w:space="0" w:color="auto"/>
              <w:right w:val="single" w:sz="8" w:space="0" w:color="auto"/>
            </w:tcBorders>
            <w:shd w:val="clear" w:color="auto" w:fill="auto"/>
            <w:noWrap/>
            <w:vAlign w:val="center"/>
            <w:hideMark/>
          </w:tcPr>
          <w:p w14:paraId="225CE29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102</w:t>
            </w:r>
          </w:p>
        </w:tc>
        <w:tc>
          <w:tcPr>
            <w:tcW w:w="2610" w:type="dxa"/>
            <w:tcBorders>
              <w:top w:val="nil"/>
              <w:left w:val="nil"/>
              <w:bottom w:val="single" w:sz="8" w:space="0" w:color="auto"/>
              <w:right w:val="single" w:sz="8" w:space="0" w:color="auto"/>
            </w:tcBorders>
            <w:shd w:val="clear" w:color="auto" w:fill="auto"/>
            <w:noWrap/>
            <w:vAlign w:val="center"/>
            <w:hideMark/>
          </w:tcPr>
          <w:p w14:paraId="606DFCB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39,0</w:t>
            </w:r>
          </w:p>
        </w:tc>
        <w:tc>
          <w:tcPr>
            <w:tcW w:w="1717" w:type="dxa"/>
            <w:tcBorders>
              <w:top w:val="nil"/>
              <w:left w:val="nil"/>
              <w:bottom w:val="single" w:sz="8" w:space="0" w:color="auto"/>
              <w:right w:val="single" w:sz="8" w:space="0" w:color="auto"/>
            </w:tcBorders>
            <w:shd w:val="clear" w:color="auto" w:fill="auto"/>
            <w:noWrap/>
            <w:vAlign w:val="center"/>
            <w:hideMark/>
          </w:tcPr>
          <w:p w14:paraId="76840ED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74,3</w:t>
            </w:r>
          </w:p>
        </w:tc>
      </w:tr>
      <w:tr w:rsidR="00594E3E" w:rsidRPr="001D635A" w14:paraId="51843688" w14:textId="77777777" w:rsidTr="009410EE">
        <w:trPr>
          <w:trHeight w:val="300"/>
        </w:trPr>
        <w:tc>
          <w:tcPr>
            <w:tcW w:w="2633" w:type="dxa"/>
            <w:tcBorders>
              <w:top w:val="nil"/>
              <w:left w:val="single" w:sz="8" w:space="0" w:color="auto"/>
              <w:bottom w:val="single" w:sz="8" w:space="0" w:color="auto"/>
              <w:right w:val="single" w:sz="8" w:space="0" w:color="auto"/>
            </w:tcBorders>
            <w:shd w:val="clear" w:color="auto" w:fill="auto"/>
            <w:noWrap/>
            <w:vAlign w:val="center"/>
            <w:hideMark/>
          </w:tcPr>
          <w:p w14:paraId="1CF50C98"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KOMPETENS (S)</w:t>
            </w:r>
          </w:p>
        </w:tc>
        <w:tc>
          <w:tcPr>
            <w:tcW w:w="1346" w:type="dxa"/>
            <w:tcBorders>
              <w:top w:val="nil"/>
              <w:left w:val="nil"/>
              <w:bottom w:val="single" w:sz="8" w:space="0" w:color="auto"/>
              <w:right w:val="single" w:sz="8" w:space="0" w:color="auto"/>
            </w:tcBorders>
            <w:shd w:val="clear" w:color="auto" w:fill="auto"/>
            <w:noWrap/>
            <w:vAlign w:val="center"/>
            <w:hideMark/>
          </w:tcPr>
          <w:p w14:paraId="7FF0E60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290" w:type="dxa"/>
            <w:tcBorders>
              <w:top w:val="nil"/>
              <w:left w:val="nil"/>
              <w:bottom w:val="single" w:sz="8" w:space="0" w:color="auto"/>
              <w:right w:val="single" w:sz="8" w:space="0" w:color="auto"/>
            </w:tcBorders>
            <w:shd w:val="clear" w:color="auto" w:fill="auto"/>
            <w:noWrap/>
            <w:vAlign w:val="center"/>
            <w:hideMark/>
          </w:tcPr>
          <w:p w14:paraId="57B681D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97</w:t>
            </w:r>
          </w:p>
        </w:tc>
        <w:tc>
          <w:tcPr>
            <w:tcW w:w="1226" w:type="dxa"/>
            <w:tcBorders>
              <w:top w:val="nil"/>
              <w:left w:val="nil"/>
              <w:bottom w:val="single" w:sz="8" w:space="0" w:color="auto"/>
              <w:right w:val="single" w:sz="8" w:space="0" w:color="auto"/>
            </w:tcBorders>
            <w:shd w:val="clear" w:color="auto" w:fill="auto"/>
            <w:noWrap/>
            <w:vAlign w:val="center"/>
            <w:hideMark/>
          </w:tcPr>
          <w:p w14:paraId="0F9F544C"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104</w:t>
            </w:r>
          </w:p>
        </w:tc>
        <w:tc>
          <w:tcPr>
            <w:tcW w:w="1898" w:type="dxa"/>
            <w:tcBorders>
              <w:top w:val="nil"/>
              <w:left w:val="nil"/>
              <w:bottom w:val="single" w:sz="8" w:space="0" w:color="auto"/>
              <w:right w:val="single" w:sz="8" w:space="0" w:color="auto"/>
            </w:tcBorders>
            <w:shd w:val="clear" w:color="auto" w:fill="auto"/>
            <w:noWrap/>
            <w:vAlign w:val="center"/>
            <w:hideMark/>
          </w:tcPr>
          <w:p w14:paraId="6E71968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2610" w:type="dxa"/>
            <w:tcBorders>
              <w:top w:val="nil"/>
              <w:left w:val="nil"/>
              <w:bottom w:val="single" w:sz="8" w:space="0" w:color="auto"/>
              <w:right w:val="single" w:sz="8" w:space="0" w:color="auto"/>
            </w:tcBorders>
            <w:shd w:val="clear" w:color="auto" w:fill="auto"/>
            <w:noWrap/>
            <w:vAlign w:val="center"/>
            <w:hideMark/>
          </w:tcPr>
          <w:p w14:paraId="16A8148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38,0</w:t>
            </w:r>
          </w:p>
        </w:tc>
        <w:tc>
          <w:tcPr>
            <w:tcW w:w="1717" w:type="dxa"/>
            <w:tcBorders>
              <w:top w:val="nil"/>
              <w:left w:val="nil"/>
              <w:bottom w:val="single" w:sz="8" w:space="0" w:color="auto"/>
              <w:right w:val="single" w:sz="8" w:space="0" w:color="auto"/>
            </w:tcBorders>
            <w:shd w:val="clear" w:color="auto" w:fill="auto"/>
            <w:noWrap/>
            <w:vAlign w:val="center"/>
            <w:hideMark/>
          </w:tcPr>
          <w:p w14:paraId="492953E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76,0</w:t>
            </w:r>
          </w:p>
        </w:tc>
      </w:tr>
      <w:tr w:rsidR="00594E3E" w:rsidRPr="001D635A" w14:paraId="555CF56A" w14:textId="77777777" w:rsidTr="009410EE">
        <w:trPr>
          <w:trHeight w:val="300"/>
        </w:trPr>
        <w:tc>
          <w:tcPr>
            <w:tcW w:w="2633" w:type="dxa"/>
            <w:tcBorders>
              <w:top w:val="nil"/>
              <w:left w:val="single" w:sz="8" w:space="0" w:color="auto"/>
              <w:bottom w:val="single" w:sz="8" w:space="0" w:color="auto"/>
              <w:right w:val="single" w:sz="8" w:space="0" w:color="auto"/>
            </w:tcBorders>
            <w:shd w:val="clear" w:color="auto" w:fill="auto"/>
            <w:noWrap/>
            <w:vAlign w:val="center"/>
            <w:hideMark/>
          </w:tcPr>
          <w:p w14:paraId="582CDE0A"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KWS CURACAO (S)</w:t>
            </w:r>
          </w:p>
        </w:tc>
        <w:tc>
          <w:tcPr>
            <w:tcW w:w="1346" w:type="dxa"/>
            <w:tcBorders>
              <w:top w:val="nil"/>
              <w:left w:val="nil"/>
              <w:bottom w:val="single" w:sz="8" w:space="0" w:color="auto"/>
              <w:right w:val="single" w:sz="8" w:space="0" w:color="auto"/>
            </w:tcBorders>
            <w:shd w:val="clear" w:color="auto" w:fill="auto"/>
            <w:noWrap/>
            <w:vAlign w:val="center"/>
            <w:hideMark/>
          </w:tcPr>
          <w:p w14:paraId="4C4F0F4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101</w:t>
            </w:r>
          </w:p>
        </w:tc>
        <w:tc>
          <w:tcPr>
            <w:tcW w:w="1290" w:type="dxa"/>
            <w:tcBorders>
              <w:top w:val="nil"/>
              <w:left w:val="nil"/>
              <w:bottom w:val="single" w:sz="8" w:space="0" w:color="auto"/>
              <w:right w:val="single" w:sz="8" w:space="0" w:color="auto"/>
            </w:tcBorders>
            <w:shd w:val="clear" w:color="auto" w:fill="auto"/>
            <w:noWrap/>
            <w:vAlign w:val="center"/>
            <w:hideMark/>
          </w:tcPr>
          <w:p w14:paraId="100A1B5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102</w:t>
            </w:r>
          </w:p>
        </w:tc>
        <w:tc>
          <w:tcPr>
            <w:tcW w:w="1226" w:type="dxa"/>
            <w:tcBorders>
              <w:top w:val="nil"/>
              <w:left w:val="nil"/>
              <w:bottom w:val="single" w:sz="8" w:space="0" w:color="auto"/>
              <w:right w:val="single" w:sz="8" w:space="0" w:color="auto"/>
            </w:tcBorders>
            <w:shd w:val="clear" w:color="auto" w:fill="auto"/>
            <w:noWrap/>
            <w:vAlign w:val="center"/>
            <w:hideMark/>
          </w:tcPr>
          <w:p w14:paraId="6EC7BEC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98</w:t>
            </w:r>
          </w:p>
        </w:tc>
        <w:tc>
          <w:tcPr>
            <w:tcW w:w="1898" w:type="dxa"/>
            <w:tcBorders>
              <w:top w:val="nil"/>
              <w:left w:val="nil"/>
              <w:bottom w:val="single" w:sz="8" w:space="0" w:color="auto"/>
              <w:right w:val="single" w:sz="8" w:space="0" w:color="auto"/>
            </w:tcBorders>
            <w:shd w:val="clear" w:color="auto" w:fill="auto"/>
            <w:noWrap/>
            <w:vAlign w:val="center"/>
            <w:hideMark/>
          </w:tcPr>
          <w:p w14:paraId="7FEFDBB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2610" w:type="dxa"/>
            <w:tcBorders>
              <w:top w:val="nil"/>
              <w:left w:val="nil"/>
              <w:bottom w:val="single" w:sz="8" w:space="0" w:color="auto"/>
              <w:right w:val="single" w:sz="8" w:space="0" w:color="auto"/>
            </w:tcBorders>
            <w:shd w:val="clear" w:color="auto" w:fill="auto"/>
            <w:noWrap/>
            <w:vAlign w:val="center"/>
            <w:hideMark/>
          </w:tcPr>
          <w:p w14:paraId="2FCE126B"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38,2</w:t>
            </w:r>
          </w:p>
        </w:tc>
        <w:tc>
          <w:tcPr>
            <w:tcW w:w="1717" w:type="dxa"/>
            <w:tcBorders>
              <w:top w:val="nil"/>
              <w:left w:val="nil"/>
              <w:bottom w:val="single" w:sz="8" w:space="0" w:color="auto"/>
              <w:right w:val="single" w:sz="8" w:space="0" w:color="auto"/>
            </w:tcBorders>
            <w:shd w:val="clear" w:color="auto" w:fill="auto"/>
            <w:noWrap/>
            <w:vAlign w:val="center"/>
            <w:hideMark/>
          </w:tcPr>
          <w:p w14:paraId="0FA5593B"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74,2</w:t>
            </w:r>
          </w:p>
        </w:tc>
      </w:tr>
      <w:tr w:rsidR="00594E3E" w:rsidRPr="001D635A" w14:paraId="5986CE03" w14:textId="77777777" w:rsidTr="009410EE">
        <w:trPr>
          <w:trHeight w:val="300"/>
        </w:trPr>
        <w:tc>
          <w:tcPr>
            <w:tcW w:w="2633" w:type="dxa"/>
            <w:tcBorders>
              <w:top w:val="nil"/>
              <w:left w:val="single" w:sz="8" w:space="0" w:color="auto"/>
              <w:bottom w:val="single" w:sz="8" w:space="0" w:color="auto"/>
              <w:right w:val="single" w:sz="8" w:space="0" w:color="auto"/>
            </w:tcBorders>
            <w:shd w:val="clear" w:color="000000" w:fill="D9D9D9"/>
            <w:noWrap/>
            <w:vAlign w:val="center"/>
            <w:hideMark/>
          </w:tcPr>
          <w:p w14:paraId="6A3FBA33"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Gem. std. Vroeg</w:t>
            </w:r>
          </w:p>
        </w:tc>
        <w:tc>
          <w:tcPr>
            <w:tcW w:w="1346" w:type="dxa"/>
            <w:tcBorders>
              <w:top w:val="nil"/>
              <w:left w:val="nil"/>
              <w:bottom w:val="single" w:sz="8" w:space="0" w:color="auto"/>
              <w:right w:val="single" w:sz="8" w:space="0" w:color="auto"/>
            </w:tcBorders>
            <w:shd w:val="clear" w:color="000000" w:fill="D9D9D9"/>
            <w:noWrap/>
            <w:vAlign w:val="center"/>
            <w:hideMark/>
          </w:tcPr>
          <w:p w14:paraId="29D7167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21293</w:t>
            </w:r>
          </w:p>
        </w:tc>
        <w:tc>
          <w:tcPr>
            <w:tcW w:w="1290" w:type="dxa"/>
            <w:tcBorders>
              <w:top w:val="nil"/>
              <w:left w:val="nil"/>
              <w:bottom w:val="single" w:sz="8" w:space="0" w:color="auto"/>
              <w:right w:val="single" w:sz="8" w:space="0" w:color="auto"/>
            </w:tcBorders>
            <w:shd w:val="clear" w:color="000000" w:fill="D9D9D9"/>
            <w:noWrap/>
            <w:vAlign w:val="center"/>
            <w:hideMark/>
          </w:tcPr>
          <w:p w14:paraId="3B848D5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21706</w:t>
            </w:r>
          </w:p>
        </w:tc>
        <w:tc>
          <w:tcPr>
            <w:tcW w:w="1226" w:type="dxa"/>
            <w:tcBorders>
              <w:top w:val="nil"/>
              <w:left w:val="nil"/>
              <w:bottom w:val="single" w:sz="8" w:space="0" w:color="auto"/>
              <w:right w:val="single" w:sz="8" w:space="0" w:color="auto"/>
            </w:tcBorders>
            <w:shd w:val="clear" w:color="000000" w:fill="D9D9D9"/>
            <w:noWrap/>
            <w:vAlign w:val="center"/>
            <w:hideMark/>
          </w:tcPr>
          <w:p w14:paraId="672F4DD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18975</w:t>
            </w:r>
          </w:p>
        </w:tc>
        <w:tc>
          <w:tcPr>
            <w:tcW w:w="1898" w:type="dxa"/>
            <w:tcBorders>
              <w:top w:val="nil"/>
              <w:left w:val="nil"/>
              <w:bottom w:val="single" w:sz="8" w:space="0" w:color="auto"/>
              <w:right w:val="single" w:sz="8" w:space="0" w:color="auto"/>
            </w:tcBorders>
            <w:shd w:val="clear" w:color="000000" w:fill="D9D9D9"/>
            <w:noWrap/>
            <w:vAlign w:val="center"/>
            <w:hideMark/>
          </w:tcPr>
          <w:p w14:paraId="1CC95DD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20739</w:t>
            </w:r>
          </w:p>
        </w:tc>
        <w:tc>
          <w:tcPr>
            <w:tcW w:w="2610" w:type="dxa"/>
            <w:tcBorders>
              <w:top w:val="nil"/>
              <w:left w:val="nil"/>
              <w:bottom w:val="single" w:sz="8" w:space="0" w:color="auto"/>
              <w:right w:val="single" w:sz="8" w:space="0" w:color="auto"/>
            </w:tcBorders>
            <w:shd w:val="clear" w:color="000000" w:fill="D9D9D9"/>
            <w:noWrap/>
            <w:vAlign w:val="center"/>
            <w:hideMark/>
          </w:tcPr>
          <w:p w14:paraId="7422A25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w:t>
            </w:r>
          </w:p>
        </w:tc>
        <w:tc>
          <w:tcPr>
            <w:tcW w:w="1717" w:type="dxa"/>
            <w:tcBorders>
              <w:top w:val="nil"/>
              <w:left w:val="nil"/>
              <w:bottom w:val="single" w:sz="8" w:space="0" w:color="auto"/>
              <w:right w:val="single" w:sz="8" w:space="0" w:color="auto"/>
            </w:tcBorders>
            <w:shd w:val="clear" w:color="000000" w:fill="D9D9D9"/>
            <w:noWrap/>
            <w:vAlign w:val="center"/>
            <w:hideMark/>
          </w:tcPr>
          <w:p w14:paraId="6FBA4F7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w:t>
            </w:r>
          </w:p>
        </w:tc>
      </w:tr>
      <w:tr w:rsidR="00594E3E" w:rsidRPr="001D635A" w14:paraId="00818F2E" w14:textId="77777777" w:rsidTr="009410EE">
        <w:trPr>
          <w:trHeight w:val="288"/>
        </w:trPr>
        <w:tc>
          <w:tcPr>
            <w:tcW w:w="11003" w:type="dxa"/>
            <w:gridSpan w:val="6"/>
            <w:tcBorders>
              <w:top w:val="single" w:sz="8" w:space="0" w:color="auto"/>
              <w:left w:val="nil"/>
              <w:bottom w:val="nil"/>
              <w:right w:val="nil"/>
            </w:tcBorders>
            <w:shd w:val="clear" w:color="auto" w:fill="auto"/>
            <w:noWrap/>
            <w:vAlign w:val="center"/>
            <w:hideMark/>
          </w:tcPr>
          <w:p w14:paraId="239A1DD6"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  (1) de standaard van de vroege rassen is het gemiddelde van HAVELIO KWS, KEOPS, KOMPETENS en KWS CURACAO.</w:t>
            </w:r>
          </w:p>
        </w:tc>
        <w:tc>
          <w:tcPr>
            <w:tcW w:w="1717" w:type="dxa"/>
            <w:tcBorders>
              <w:top w:val="nil"/>
              <w:left w:val="nil"/>
              <w:bottom w:val="nil"/>
              <w:right w:val="nil"/>
            </w:tcBorders>
            <w:shd w:val="clear" w:color="auto" w:fill="auto"/>
            <w:noWrap/>
            <w:vAlign w:val="bottom"/>
            <w:hideMark/>
          </w:tcPr>
          <w:p w14:paraId="6A775EED" w14:textId="77777777" w:rsidR="00594E3E" w:rsidRPr="001D635A" w:rsidRDefault="00594E3E" w:rsidP="009410EE">
            <w:pPr>
              <w:spacing w:after="0"/>
              <w:rPr>
                <w:rFonts w:eastAsia="Times New Roman" w:cs="Calibri"/>
                <w:color w:val="000000"/>
                <w:szCs w:val="22"/>
              </w:rPr>
            </w:pPr>
          </w:p>
        </w:tc>
      </w:tr>
    </w:tbl>
    <w:p w14:paraId="055E8C77" w14:textId="77777777" w:rsidR="00594E3E" w:rsidRPr="001D635A" w:rsidRDefault="00594E3E" w:rsidP="00594E3E">
      <w:pPr>
        <w:rPr>
          <w:rFonts w:cs="Calibri"/>
        </w:rPr>
      </w:pPr>
    </w:p>
    <w:p w14:paraId="173F5FEA" w14:textId="77777777" w:rsidR="00594E3E" w:rsidRPr="001D635A" w:rsidRDefault="00594E3E" w:rsidP="00594E3E">
      <w:pPr>
        <w:rPr>
          <w:rFonts w:cs="Calibri"/>
        </w:rPr>
      </w:pPr>
    </w:p>
    <w:p w14:paraId="754F5932" w14:textId="77777777" w:rsidR="00594E3E" w:rsidRPr="001D635A" w:rsidRDefault="00594E3E" w:rsidP="00594E3E">
      <w:pPr>
        <w:rPr>
          <w:rFonts w:cs="Calibri"/>
        </w:rPr>
      </w:pPr>
    </w:p>
    <w:p w14:paraId="001DD526" w14:textId="77777777" w:rsidR="00594E3E" w:rsidRPr="001D635A" w:rsidRDefault="00594E3E" w:rsidP="00594E3E">
      <w:pPr>
        <w:rPr>
          <w:rFonts w:cs="Calibri"/>
        </w:rPr>
      </w:pPr>
    </w:p>
    <w:p w14:paraId="1386D3C5" w14:textId="77777777" w:rsidR="00594E3E" w:rsidRPr="001D635A" w:rsidRDefault="00594E3E" w:rsidP="00594E3E">
      <w:pPr>
        <w:rPr>
          <w:rFonts w:cs="Calibri"/>
        </w:rPr>
      </w:pPr>
    </w:p>
    <w:p w14:paraId="3676F28D" w14:textId="77777777" w:rsidR="00594E3E" w:rsidRPr="001D635A" w:rsidRDefault="00594E3E" w:rsidP="00594E3E">
      <w:pPr>
        <w:rPr>
          <w:rFonts w:cs="Calibri"/>
        </w:rPr>
      </w:pPr>
    </w:p>
    <w:tbl>
      <w:tblPr>
        <w:tblW w:w="12720" w:type="dxa"/>
        <w:tblCellMar>
          <w:left w:w="70" w:type="dxa"/>
          <w:right w:w="70" w:type="dxa"/>
        </w:tblCellMar>
        <w:tblLook w:val="04A0" w:firstRow="1" w:lastRow="0" w:firstColumn="1" w:lastColumn="0" w:noHBand="0" w:noVBand="1"/>
      </w:tblPr>
      <w:tblGrid>
        <w:gridCol w:w="2828"/>
        <w:gridCol w:w="1324"/>
        <w:gridCol w:w="1239"/>
        <w:gridCol w:w="1150"/>
        <w:gridCol w:w="1797"/>
        <w:gridCol w:w="2604"/>
        <w:gridCol w:w="1778"/>
      </w:tblGrid>
      <w:tr w:rsidR="00594E3E" w:rsidRPr="001D635A" w14:paraId="23DEEEBA" w14:textId="77777777" w:rsidTr="009410EE">
        <w:trPr>
          <w:trHeight w:val="612"/>
        </w:trPr>
        <w:tc>
          <w:tcPr>
            <w:tcW w:w="12720" w:type="dxa"/>
            <w:gridSpan w:val="7"/>
            <w:tcBorders>
              <w:top w:val="nil"/>
              <w:left w:val="nil"/>
              <w:bottom w:val="single" w:sz="8" w:space="0" w:color="auto"/>
              <w:right w:val="nil"/>
            </w:tcBorders>
            <w:shd w:val="clear" w:color="auto" w:fill="auto"/>
            <w:vAlign w:val="center"/>
            <w:hideMark/>
          </w:tcPr>
          <w:p w14:paraId="0C43E618"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Tabel 4: Opbrengstresultaten en vroegrijpheid van de late kuilmaïsrassen nieuw-toegelaten tot de catalogus in 2024 in vergelijking met de beste 4 standaardrassen, op basis van de proeven in 2022, 2023 en 2024</w:t>
            </w:r>
          </w:p>
        </w:tc>
      </w:tr>
      <w:tr w:rsidR="00594E3E" w:rsidRPr="001D635A" w14:paraId="385849A9" w14:textId="77777777" w:rsidTr="009410EE">
        <w:trPr>
          <w:trHeight w:val="588"/>
        </w:trPr>
        <w:tc>
          <w:tcPr>
            <w:tcW w:w="2828" w:type="dxa"/>
            <w:tcBorders>
              <w:top w:val="nil"/>
              <w:left w:val="single" w:sz="8" w:space="0" w:color="auto"/>
              <w:bottom w:val="nil"/>
              <w:right w:val="single" w:sz="8" w:space="0" w:color="auto"/>
            </w:tcBorders>
            <w:shd w:val="clear" w:color="000000" w:fill="494529"/>
            <w:noWrap/>
            <w:vAlign w:val="center"/>
            <w:hideMark/>
          </w:tcPr>
          <w:p w14:paraId="3A791E67"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 </w:t>
            </w:r>
          </w:p>
        </w:tc>
        <w:tc>
          <w:tcPr>
            <w:tcW w:w="5510" w:type="dxa"/>
            <w:gridSpan w:val="4"/>
            <w:tcBorders>
              <w:top w:val="single" w:sz="8" w:space="0" w:color="auto"/>
              <w:left w:val="nil"/>
              <w:bottom w:val="single" w:sz="8" w:space="0" w:color="auto"/>
              <w:right w:val="single" w:sz="8" w:space="0" w:color="000000"/>
            </w:tcBorders>
            <w:shd w:val="clear" w:color="000000" w:fill="494529"/>
            <w:vAlign w:val="center"/>
            <w:hideMark/>
          </w:tcPr>
          <w:p w14:paraId="53901E2C"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Totale opbrengsten aan droge stof in % t.o.v. het gemiddelde van de standaardrassen = 100</w:t>
            </w:r>
          </w:p>
        </w:tc>
        <w:tc>
          <w:tcPr>
            <w:tcW w:w="2604" w:type="dxa"/>
            <w:tcBorders>
              <w:top w:val="nil"/>
              <w:left w:val="nil"/>
              <w:bottom w:val="nil"/>
              <w:right w:val="nil"/>
            </w:tcBorders>
            <w:shd w:val="clear" w:color="000000" w:fill="494529"/>
            <w:vAlign w:val="center"/>
            <w:hideMark/>
          </w:tcPr>
          <w:p w14:paraId="5AE26622"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Vroegrijpheid (DS% van de volledige plant)</w:t>
            </w:r>
          </w:p>
        </w:tc>
        <w:tc>
          <w:tcPr>
            <w:tcW w:w="1778" w:type="dxa"/>
            <w:tcBorders>
              <w:top w:val="nil"/>
              <w:left w:val="single" w:sz="8" w:space="0" w:color="auto"/>
              <w:bottom w:val="nil"/>
              <w:right w:val="single" w:sz="8" w:space="0" w:color="auto"/>
            </w:tcBorders>
            <w:shd w:val="clear" w:color="000000" w:fill="494529"/>
            <w:vAlign w:val="center"/>
            <w:hideMark/>
          </w:tcPr>
          <w:p w14:paraId="3A7512A0"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Verteerbaarheid (%)</w:t>
            </w:r>
          </w:p>
        </w:tc>
      </w:tr>
      <w:tr w:rsidR="00594E3E" w:rsidRPr="001D635A" w14:paraId="49A11970" w14:textId="77777777" w:rsidTr="009410EE">
        <w:trPr>
          <w:trHeight w:val="300"/>
        </w:trPr>
        <w:tc>
          <w:tcPr>
            <w:tcW w:w="2828" w:type="dxa"/>
            <w:tcBorders>
              <w:top w:val="nil"/>
              <w:left w:val="single" w:sz="8" w:space="0" w:color="auto"/>
              <w:bottom w:val="nil"/>
              <w:right w:val="single" w:sz="8" w:space="0" w:color="auto"/>
            </w:tcBorders>
            <w:shd w:val="clear" w:color="000000" w:fill="494529"/>
            <w:noWrap/>
            <w:vAlign w:val="center"/>
            <w:hideMark/>
          </w:tcPr>
          <w:p w14:paraId="2E0EA173"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Rassen</w:t>
            </w:r>
          </w:p>
        </w:tc>
        <w:tc>
          <w:tcPr>
            <w:tcW w:w="1324" w:type="dxa"/>
            <w:tcBorders>
              <w:top w:val="nil"/>
              <w:left w:val="nil"/>
              <w:bottom w:val="single" w:sz="8" w:space="0" w:color="auto"/>
              <w:right w:val="single" w:sz="8" w:space="0" w:color="auto"/>
            </w:tcBorders>
            <w:shd w:val="clear" w:color="000000" w:fill="494529"/>
            <w:noWrap/>
            <w:vAlign w:val="center"/>
            <w:hideMark/>
          </w:tcPr>
          <w:p w14:paraId="02549671"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2022</w:t>
            </w:r>
          </w:p>
        </w:tc>
        <w:tc>
          <w:tcPr>
            <w:tcW w:w="1239" w:type="dxa"/>
            <w:tcBorders>
              <w:top w:val="nil"/>
              <w:left w:val="nil"/>
              <w:bottom w:val="nil"/>
              <w:right w:val="nil"/>
            </w:tcBorders>
            <w:shd w:val="clear" w:color="000000" w:fill="494529"/>
            <w:noWrap/>
            <w:vAlign w:val="center"/>
            <w:hideMark/>
          </w:tcPr>
          <w:p w14:paraId="021C227B"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2023</w:t>
            </w:r>
          </w:p>
        </w:tc>
        <w:tc>
          <w:tcPr>
            <w:tcW w:w="1150" w:type="dxa"/>
            <w:tcBorders>
              <w:top w:val="nil"/>
              <w:left w:val="single" w:sz="8" w:space="0" w:color="auto"/>
              <w:bottom w:val="nil"/>
              <w:right w:val="nil"/>
            </w:tcBorders>
            <w:shd w:val="clear" w:color="000000" w:fill="494529"/>
            <w:noWrap/>
            <w:vAlign w:val="center"/>
            <w:hideMark/>
          </w:tcPr>
          <w:p w14:paraId="0C63695C"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2024</w:t>
            </w:r>
          </w:p>
        </w:tc>
        <w:tc>
          <w:tcPr>
            <w:tcW w:w="1797" w:type="dxa"/>
            <w:tcBorders>
              <w:top w:val="nil"/>
              <w:left w:val="single" w:sz="8" w:space="0" w:color="auto"/>
              <w:bottom w:val="nil"/>
              <w:right w:val="single" w:sz="8" w:space="0" w:color="auto"/>
            </w:tcBorders>
            <w:shd w:val="clear" w:color="000000" w:fill="494529"/>
            <w:noWrap/>
            <w:vAlign w:val="center"/>
            <w:hideMark/>
          </w:tcPr>
          <w:p w14:paraId="5CCD9A06"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gew. gem.</w:t>
            </w:r>
          </w:p>
        </w:tc>
        <w:tc>
          <w:tcPr>
            <w:tcW w:w="2604" w:type="dxa"/>
            <w:tcBorders>
              <w:top w:val="single" w:sz="8" w:space="0" w:color="auto"/>
              <w:left w:val="nil"/>
              <w:bottom w:val="nil"/>
              <w:right w:val="single" w:sz="8" w:space="0" w:color="auto"/>
            </w:tcBorders>
            <w:shd w:val="clear" w:color="000000" w:fill="494529"/>
            <w:noWrap/>
            <w:vAlign w:val="center"/>
            <w:hideMark/>
          </w:tcPr>
          <w:p w14:paraId="569AC5D1"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gew. gem.</w:t>
            </w:r>
          </w:p>
        </w:tc>
        <w:tc>
          <w:tcPr>
            <w:tcW w:w="1778" w:type="dxa"/>
            <w:tcBorders>
              <w:top w:val="single" w:sz="8" w:space="0" w:color="auto"/>
              <w:left w:val="nil"/>
              <w:bottom w:val="nil"/>
              <w:right w:val="single" w:sz="8" w:space="0" w:color="auto"/>
            </w:tcBorders>
            <w:shd w:val="clear" w:color="000000" w:fill="494529"/>
            <w:noWrap/>
            <w:vAlign w:val="center"/>
            <w:hideMark/>
          </w:tcPr>
          <w:p w14:paraId="0AA3D14C"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gew. gem.</w:t>
            </w:r>
          </w:p>
        </w:tc>
      </w:tr>
      <w:tr w:rsidR="00594E3E" w:rsidRPr="001D635A" w14:paraId="4CD2BAA4" w14:textId="77777777" w:rsidTr="009410EE">
        <w:trPr>
          <w:trHeight w:val="300"/>
        </w:trPr>
        <w:tc>
          <w:tcPr>
            <w:tcW w:w="2828"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4459CCCE"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 centra</w:t>
            </w:r>
          </w:p>
        </w:tc>
        <w:tc>
          <w:tcPr>
            <w:tcW w:w="1324" w:type="dxa"/>
            <w:tcBorders>
              <w:top w:val="nil"/>
              <w:left w:val="nil"/>
              <w:bottom w:val="single" w:sz="8" w:space="0" w:color="auto"/>
              <w:right w:val="single" w:sz="8" w:space="0" w:color="auto"/>
            </w:tcBorders>
            <w:shd w:val="clear" w:color="000000" w:fill="494529"/>
            <w:noWrap/>
            <w:vAlign w:val="center"/>
            <w:hideMark/>
          </w:tcPr>
          <w:p w14:paraId="4412E2FD"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4</w:t>
            </w:r>
          </w:p>
        </w:tc>
        <w:tc>
          <w:tcPr>
            <w:tcW w:w="1239" w:type="dxa"/>
            <w:tcBorders>
              <w:top w:val="single" w:sz="8" w:space="0" w:color="auto"/>
              <w:left w:val="nil"/>
              <w:bottom w:val="single" w:sz="8" w:space="0" w:color="auto"/>
              <w:right w:val="single" w:sz="8" w:space="0" w:color="auto"/>
            </w:tcBorders>
            <w:shd w:val="clear" w:color="000000" w:fill="494529"/>
            <w:noWrap/>
            <w:vAlign w:val="center"/>
            <w:hideMark/>
          </w:tcPr>
          <w:p w14:paraId="239AC9D2"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5</w:t>
            </w:r>
          </w:p>
        </w:tc>
        <w:tc>
          <w:tcPr>
            <w:tcW w:w="1150" w:type="dxa"/>
            <w:tcBorders>
              <w:top w:val="single" w:sz="8" w:space="0" w:color="auto"/>
              <w:left w:val="nil"/>
              <w:bottom w:val="single" w:sz="8" w:space="0" w:color="auto"/>
              <w:right w:val="single" w:sz="8" w:space="0" w:color="auto"/>
            </w:tcBorders>
            <w:shd w:val="clear" w:color="000000" w:fill="494529"/>
            <w:noWrap/>
            <w:vAlign w:val="center"/>
            <w:hideMark/>
          </w:tcPr>
          <w:p w14:paraId="043D42D4"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4</w:t>
            </w:r>
          </w:p>
        </w:tc>
        <w:tc>
          <w:tcPr>
            <w:tcW w:w="1797" w:type="dxa"/>
            <w:tcBorders>
              <w:top w:val="single" w:sz="8" w:space="0" w:color="auto"/>
              <w:left w:val="nil"/>
              <w:bottom w:val="single" w:sz="8" w:space="0" w:color="auto"/>
              <w:right w:val="single" w:sz="8" w:space="0" w:color="auto"/>
            </w:tcBorders>
            <w:shd w:val="clear" w:color="000000" w:fill="494529"/>
            <w:noWrap/>
            <w:vAlign w:val="center"/>
            <w:hideMark/>
          </w:tcPr>
          <w:p w14:paraId="3D3961B5"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13</w:t>
            </w:r>
          </w:p>
        </w:tc>
        <w:tc>
          <w:tcPr>
            <w:tcW w:w="2604" w:type="dxa"/>
            <w:tcBorders>
              <w:top w:val="single" w:sz="8" w:space="0" w:color="auto"/>
              <w:left w:val="nil"/>
              <w:bottom w:val="single" w:sz="8" w:space="0" w:color="auto"/>
              <w:right w:val="single" w:sz="8" w:space="0" w:color="auto"/>
            </w:tcBorders>
            <w:shd w:val="clear" w:color="000000" w:fill="494529"/>
            <w:noWrap/>
            <w:vAlign w:val="center"/>
            <w:hideMark/>
          </w:tcPr>
          <w:p w14:paraId="5D663A6A"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13</w:t>
            </w:r>
          </w:p>
        </w:tc>
        <w:tc>
          <w:tcPr>
            <w:tcW w:w="1778" w:type="dxa"/>
            <w:tcBorders>
              <w:top w:val="single" w:sz="8" w:space="0" w:color="auto"/>
              <w:left w:val="nil"/>
              <w:bottom w:val="single" w:sz="8" w:space="0" w:color="auto"/>
              <w:right w:val="single" w:sz="8" w:space="0" w:color="auto"/>
            </w:tcBorders>
            <w:shd w:val="clear" w:color="000000" w:fill="494529"/>
            <w:noWrap/>
            <w:vAlign w:val="center"/>
            <w:hideMark/>
          </w:tcPr>
          <w:p w14:paraId="35DBD04C"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9</w:t>
            </w:r>
          </w:p>
        </w:tc>
      </w:tr>
      <w:tr w:rsidR="00594E3E" w:rsidRPr="001D635A" w14:paraId="12DCB27F" w14:textId="77777777" w:rsidTr="009410EE">
        <w:trPr>
          <w:trHeight w:val="300"/>
        </w:trPr>
        <w:tc>
          <w:tcPr>
            <w:tcW w:w="2828" w:type="dxa"/>
            <w:tcBorders>
              <w:top w:val="nil"/>
              <w:left w:val="single" w:sz="8" w:space="0" w:color="auto"/>
              <w:bottom w:val="single" w:sz="8" w:space="0" w:color="auto"/>
              <w:right w:val="single" w:sz="8" w:space="0" w:color="auto"/>
            </w:tcBorders>
            <w:shd w:val="clear" w:color="000000" w:fill="D9D9D9"/>
            <w:noWrap/>
            <w:vAlign w:val="center"/>
            <w:hideMark/>
          </w:tcPr>
          <w:p w14:paraId="4B4F06E9"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Late rassen</w:t>
            </w:r>
          </w:p>
        </w:tc>
        <w:tc>
          <w:tcPr>
            <w:tcW w:w="1324" w:type="dxa"/>
            <w:tcBorders>
              <w:top w:val="nil"/>
              <w:left w:val="nil"/>
              <w:bottom w:val="single" w:sz="8" w:space="0" w:color="auto"/>
              <w:right w:val="nil"/>
            </w:tcBorders>
            <w:shd w:val="clear" w:color="000000" w:fill="D9D9D9"/>
            <w:noWrap/>
            <w:vAlign w:val="center"/>
            <w:hideMark/>
          </w:tcPr>
          <w:p w14:paraId="31C8F09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1239" w:type="dxa"/>
            <w:tcBorders>
              <w:top w:val="nil"/>
              <w:left w:val="nil"/>
              <w:bottom w:val="single" w:sz="8" w:space="0" w:color="auto"/>
              <w:right w:val="nil"/>
            </w:tcBorders>
            <w:shd w:val="clear" w:color="000000" w:fill="D9D9D9"/>
            <w:noWrap/>
            <w:vAlign w:val="center"/>
            <w:hideMark/>
          </w:tcPr>
          <w:p w14:paraId="04C373F5"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1150" w:type="dxa"/>
            <w:tcBorders>
              <w:top w:val="nil"/>
              <w:left w:val="nil"/>
              <w:bottom w:val="single" w:sz="8" w:space="0" w:color="auto"/>
              <w:right w:val="nil"/>
            </w:tcBorders>
            <w:shd w:val="clear" w:color="000000" w:fill="D9D9D9"/>
            <w:noWrap/>
            <w:vAlign w:val="center"/>
            <w:hideMark/>
          </w:tcPr>
          <w:p w14:paraId="594424F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1797" w:type="dxa"/>
            <w:tcBorders>
              <w:top w:val="nil"/>
              <w:left w:val="nil"/>
              <w:bottom w:val="single" w:sz="8" w:space="0" w:color="auto"/>
              <w:right w:val="nil"/>
            </w:tcBorders>
            <w:shd w:val="clear" w:color="000000" w:fill="D9D9D9"/>
            <w:noWrap/>
            <w:vAlign w:val="center"/>
            <w:hideMark/>
          </w:tcPr>
          <w:p w14:paraId="264B02F4"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2604" w:type="dxa"/>
            <w:tcBorders>
              <w:top w:val="nil"/>
              <w:left w:val="nil"/>
              <w:bottom w:val="single" w:sz="8" w:space="0" w:color="auto"/>
              <w:right w:val="nil"/>
            </w:tcBorders>
            <w:shd w:val="clear" w:color="000000" w:fill="D9D9D9"/>
            <w:noWrap/>
            <w:vAlign w:val="center"/>
            <w:hideMark/>
          </w:tcPr>
          <w:p w14:paraId="26BD21B6"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778" w:type="dxa"/>
            <w:tcBorders>
              <w:top w:val="nil"/>
              <w:left w:val="nil"/>
              <w:bottom w:val="single" w:sz="8" w:space="0" w:color="auto"/>
              <w:right w:val="single" w:sz="8" w:space="0" w:color="auto"/>
            </w:tcBorders>
            <w:shd w:val="clear" w:color="000000" w:fill="D9D9D9"/>
            <w:noWrap/>
            <w:vAlign w:val="center"/>
            <w:hideMark/>
          </w:tcPr>
          <w:p w14:paraId="40C2F92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r>
      <w:tr w:rsidR="00594E3E" w:rsidRPr="001D635A" w14:paraId="3579E4E0" w14:textId="77777777" w:rsidTr="009410EE">
        <w:trPr>
          <w:trHeight w:val="300"/>
        </w:trPr>
        <w:tc>
          <w:tcPr>
            <w:tcW w:w="2828" w:type="dxa"/>
            <w:tcBorders>
              <w:top w:val="nil"/>
              <w:left w:val="single" w:sz="8" w:space="0" w:color="auto"/>
              <w:bottom w:val="single" w:sz="8" w:space="0" w:color="auto"/>
              <w:right w:val="single" w:sz="8" w:space="0" w:color="auto"/>
            </w:tcBorders>
            <w:shd w:val="clear" w:color="auto" w:fill="auto"/>
            <w:noWrap/>
            <w:vAlign w:val="center"/>
            <w:hideMark/>
          </w:tcPr>
          <w:p w14:paraId="37B87280"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SY REMCO</w:t>
            </w:r>
          </w:p>
        </w:tc>
        <w:tc>
          <w:tcPr>
            <w:tcW w:w="1324" w:type="dxa"/>
            <w:tcBorders>
              <w:top w:val="nil"/>
              <w:left w:val="nil"/>
              <w:bottom w:val="single" w:sz="8" w:space="0" w:color="auto"/>
              <w:right w:val="single" w:sz="8" w:space="0" w:color="auto"/>
            </w:tcBorders>
            <w:shd w:val="clear" w:color="auto" w:fill="auto"/>
            <w:noWrap/>
            <w:vAlign w:val="center"/>
            <w:hideMark/>
          </w:tcPr>
          <w:p w14:paraId="3A0D7377"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106</w:t>
            </w:r>
          </w:p>
        </w:tc>
        <w:tc>
          <w:tcPr>
            <w:tcW w:w="1239" w:type="dxa"/>
            <w:tcBorders>
              <w:top w:val="nil"/>
              <w:left w:val="nil"/>
              <w:bottom w:val="single" w:sz="8" w:space="0" w:color="auto"/>
              <w:right w:val="single" w:sz="8" w:space="0" w:color="auto"/>
            </w:tcBorders>
            <w:shd w:val="clear" w:color="auto" w:fill="auto"/>
            <w:noWrap/>
            <w:vAlign w:val="center"/>
            <w:hideMark/>
          </w:tcPr>
          <w:p w14:paraId="31136357"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105</w:t>
            </w:r>
          </w:p>
        </w:tc>
        <w:tc>
          <w:tcPr>
            <w:tcW w:w="1150" w:type="dxa"/>
            <w:tcBorders>
              <w:top w:val="nil"/>
              <w:left w:val="nil"/>
              <w:bottom w:val="single" w:sz="8" w:space="0" w:color="auto"/>
              <w:right w:val="single" w:sz="8" w:space="0" w:color="auto"/>
            </w:tcBorders>
            <w:shd w:val="clear" w:color="auto" w:fill="auto"/>
            <w:noWrap/>
            <w:vAlign w:val="center"/>
            <w:hideMark/>
          </w:tcPr>
          <w:p w14:paraId="4FD6C28B"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104</w:t>
            </w:r>
          </w:p>
        </w:tc>
        <w:tc>
          <w:tcPr>
            <w:tcW w:w="1797" w:type="dxa"/>
            <w:tcBorders>
              <w:top w:val="nil"/>
              <w:left w:val="nil"/>
              <w:bottom w:val="single" w:sz="8" w:space="0" w:color="auto"/>
              <w:right w:val="single" w:sz="8" w:space="0" w:color="auto"/>
            </w:tcBorders>
            <w:shd w:val="clear" w:color="auto" w:fill="auto"/>
            <w:noWrap/>
            <w:vAlign w:val="center"/>
            <w:hideMark/>
          </w:tcPr>
          <w:p w14:paraId="7CF22256"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105</w:t>
            </w:r>
          </w:p>
        </w:tc>
        <w:tc>
          <w:tcPr>
            <w:tcW w:w="2604" w:type="dxa"/>
            <w:tcBorders>
              <w:top w:val="nil"/>
              <w:left w:val="nil"/>
              <w:bottom w:val="single" w:sz="8" w:space="0" w:color="auto"/>
              <w:right w:val="single" w:sz="8" w:space="0" w:color="auto"/>
            </w:tcBorders>
            <w:shd w:val="clear" w:color="auto" w:fill="auto"/>
            <w:noWrap/>
            <w:vAlign w:val="center"/>
            <w:hideMark/>
          </w:tcPr>
          <w:p w14:paraId="701C4742"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34,2</w:t>
            </w:r>
          </w:p>
        </w:tc>
        <w:tc>
          <w:tcPr>
            <w:tcW w:w="1778" w:type="dxa"/>
            <w:tcBorders>
              <w:top w:val="nil"/>
              <w:left w:val="nil"/>
              <w:bottom w:val="single" w:sz="8" w:space="0" w:color="auto"/>
              <w:right w:val="single" w:sz="8" w:space="0" w:color="auto"/>
            </w:tcBorders>
            <w:shd w:val="clear" w:color="auto" w:fill="auto"/>
            <w:noWrap/>
            <w:vAlign w:val="center"/>
            <w:hideMark/>
          </w:tcPr>
          <w:p w14:paraId="07E69F4C"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73,3</w:t>
            </w:r>
          </w:p>
        </w:tc>
      </w:tr>
      <w:tr w:rsidR="00594E3E" w:rsidRPr="001D635A" w14:paraId="0F96BF27" w14:textId="77777777" w:rsidTr="009410EE">
        <w:trPr>
          <w:trHeight w:val="300"/>
        </w:trPr>
        <w:tc>
          <w:tcPr>
            <w:tcW w:w="2828" w:type="dxa"/>
            <w:tcBorders>
              <w:top w:val="nil"/>
              <w:left w:val="single" w:sz="8" w:space="0" w:color="auto"/>
              <w:bottom w:val="single" w:sz="8" w:space="0" w:color="auto"/>
              <w:right w:val="single" w:sz="8" w:space="0" w:color="auto"/>
            </w:tcBorders>
            <w:shd w:val="clear" w:color="auto" w:fill="auto"/>
            <w:noWrap/>
            <w:vAlign w:val="center"/>
            <w:hideMark/>
          </w:tcPr>
          <w:p w14:paraId="204E3D0B"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LG 32.257</w:t>
            </w:r>
          </w:p>
        </w:tc>
        <w:tc>
          <w:tcPr>
            <w:tcW w:w="1324" w:type="dxa"/>
            <w:tcBorders>
              <w:top w:val="nil"/>
              <w:left w:val="nil"/>
              <w:bottom w:val="single" w:sz="8" w:space="0" w:color="auto"/>
              <w:right w:val="single" w:sz="8" w:space="0" w:color="auto"/>
            </w:tcBorders>
            <w:shd w:val="clear" w:color="auto" w:fill="auto"/>
            <w:noWrap/>
            <w:vAlign w:val="center"/>
            <w:hideMark/>
          </w:tcPr>
          <w:p w14:paraId="74889666"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98</w:t>
            </w:r>
          </w:p>
        </w:tc>
        <w:tc>
          <w:tcPr>
            <w:tcW w:w="1239" w:type="dxa"/>
            <w:tcBorders>
              <w:top w:val="nil"/>
              <w:left w:val="nil"/>
              <w:bottom w:val="single" w:sz="8" w:space="0" w:color="auto"/>
              <w:right w:val="single" w:sz="8" w:space="0" w:color="auto"/>
            </w:tcBorders>
            <w:shd w:val="clear" w:color="auto" w:fill="auto"/>
            <w:noWrap/>
            <w:vAlign w:val="center"/>
            <w:hideMark/>
          </w:tcPr>
          <w:p w14:paraId="36FECB3B"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101</w:t>
            </w:r>
          </w:p>
        </w:tc>
        <w:tc>
          <w:tcPr>
            <w:tcW w:w="1150" w:type="dxa"/>
            <w:tcBorders>
              <w:top w:val="nil"/>
              <w:left w:val="nil"/>
              <w:bottom w:val="single" w:sz="8" w:space="0" w:color="auto"/>
              <w:right w:val="single" w:sz="8" w:space="0" w:color="auto"/>
            </w:tcBorders>
            <w:shd w:val="clear" w:color="auto" w:fill="auto"/>
            <w:noWrap/>
            <w:vAlign w:val="center"/>
            <w:hideMark/>
          </w:tcPr>
          <w:p w14:paraId="67C759CB"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99</w:t>
            </w:r>
          </w:p>
        </w:tc>
        <w:tc>
          <w:tcPr>
            <w:tcW w:w="1797" w:type="dxa"/>
            <w:tcBorders>
              <w:top w:val="nil"/>
              <w:left w:val="nil"/>
              <w:bottom w:val="single" w:sz="8" w:space="0" w:color="auto"/>
              <w:right w:val="single" w:sz="8" w:space="0" w:color="auto"/>
            </w:tcBorders>
            <w:shd w:val="clear" w:color="auto" w:fill="auto"/>
            <w:noWrap/>
            <w:vAlign w:val="center"/>
            <w:hideMark/>
          </w:tcPr>
          <w:p w14:paraId="65CCA5E6"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100</w:t>
            </w:r>
          </w:p>
        </w:tc>
        <w:tc>
          <w:tcPr>
            <w:tcW w:w="2604" w:type="dxa"/>
            <w:tcBorders>
              <w:top w:val="nil"/>
              <w:left w:val="nil"/>
              <w:bottom w:val="single" w:sz="8" w:space="0" w:color="auto"/>
              <w:right w:val="single" w:sz="8" w:space="0" w:color="auto"/>
            </w:tcBorders>
            <w:shd w:val="clear" w:color="auto" w:fill="auto"/>
            <w:noWrap/>
            <w:vAlign w:val="center"/>
            <w:hideMark/>
          </w:tcPr>
          <w:p w14:paraId="77054AA2"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37,1</w:t>
            </w:r>
          </w:p>
        </w:tc>
        <w:tc>
          <w:tcPr>
            <w:tcW w:w="1778" w:type="dxa"/>
            <w:tcBorders>
              <w:top w:val="nil"/>
              <w:left w:val="nil"/>
              <w:bottom w:val="single" w:sz="8" w:space="0" w:color="auto"/>
              <w:right w:val="single" w:sz="8" w:space="0" w:color="auto"/>
            </w:tcBorders>
            <w:shd w:val="clear" w:color="auto" w:fill="auto"/>
            <w:noWrap/>
            <w:vAlign w:val="center"/>
            <w:hideMark/>
          </w:tcPr>
          <w:p w14:paraId="210D2024"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75,4</w:t>
            </w:r>
          </w:p>
        </w:tc>
      </w:tr>
      <w:tr w:rsidR="00594E3E" w:rsidRPr="001D635A" w14:paraId="7F6677B8" w14:textId="77777777" w:rsidTr="009410EE">
        <w:trPr>
          <w:trHeight w:val="300"/>
        </w:trPr>
        <w:tc>
          <w:tcPr>
            <w:tcW w:w="2828" w:type="dxa"/>
            <w:tcBorders>
              <w:top w:val="nil"/>
              <w:left w:val="single" w:sz="8" w:space="0" w:color="auto"/>
              <w:bottom w:val="single" w:sz="8" w:space="0" w:color="auto"/>
              <w:right w:val="single" w:sz="8" w:space="0" w:color="auto"/>
            </w:tcBorders>
            <w:shd w:val="clear" w:color="auto" w:fill="auto"/>
            <w:noWrap/>
            <w:vAlign w:val="center"/>
            <w:hideMark/>
          </w:tcPr>
          <w:p w14:paraId="252FE5E1"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ANGELEEN</w:t>
            </w:r>
          </w:p>
        </w:tc>
        <w:tc>
          <w:tcPr>
            <w:tcW w:w="1324" w:type="dxa"/>
            <w:tcBorders>
              <w:top w:val="nil"/>
              <w:left w:val="nil"/>
              <w:bottom w:val="single" w:sz="8" w:space="0" w:color="auto"/>
              <w:right w:val="single" w:sz="8" w:space="0" w:color="auto"/>
            </w:tcBorders>
            <w:shd w:val="clear" w:color="auto" w:fill="auto"/>
            <w:noWrap/>
            <w:vAlign w:val="center"/>
            <w:hideMark/>
          </w:tcPr>
          <w:p w14:paraId="3992B0B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98</w:t>
            </w:r>
          </w:p>
        </w:tc>
        <w:tc>
          <w:tcPr>
            <w:tcW w:w="1239" w:type="dxa"/>
            <w:tcBorders>
              <w:top w:val="nil"/>
              <w:left w:val="nil"/>
              <w:bottom w:val="single" w:sz="8" w:space="0" w:color="auto"/>
              <w:right w:val="single" w:sz="8" w:space="0" w:color="auto"/>
            </w:tcBorders>
            <w:shd w:val="clear" w:color="auto" w:fill="auto"/>
            <w:noWrap/>
            <w:vAlign w:val="center"/>
            <w:hideMark/>
          </w:tcPr>
          <w:p w14:paraId="4B935837"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105</w:t>
            </w:r>
          </w:p>
        </w:tc>
        <w:tc>
          <w:tcPr>
            <w:tcW w:w="1150" w:type="dxa"/>
            <w:tcBorders>
              <w:top w:val="nil"/>
              <w:left w:val="nil"/>
              <w:bottom w:val="single" w:sz="8" w:space="0" w:color="auto"/>
              <w:right w:val="single" w:sz="8" w:space="0" w:color="auto"/>
            </w:tcBorders>
            <w:shd w:val="clear" w:color="auto" w:fill="auto"/>
            <w:noWrap/>
            <w:vAlign w:val="center"/>
            <w:hideMark/>
          </w:tcPr>
          <w:p w14:paraId="6EAC2519"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100</w:t>
            </w:r>
          </w:p>
        </w:tc>
        <w:tc>
          <w:tcPr>
            <w:tcW w:w="1797" w:type="dxa"/>
            <w:tcBorders>
              <w:top w:val="nil"/>
              <w:left w:val="nil"/>
              <w:bottom w:val="single" w:sz="8" w:space="0" w:color="auto"/>
              <w:right w:val="single" w:sz="8" w:space="0" w:color="auto"/>
            </w:tcBorders>
            <w:shd w:val="clear" w:color="auto" w:fill="auto"/>
            <w:noWrap/>
            <w:vAlign w:val="center"/>
            <w:hideMark/>
          </w:tcPr>
          <w:p w14:paraId="5D18183B"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101</w:t>
            </w:r>
          </w:p>
        </w:tc>
        <w:tc>
          <w:tcPr>
            <w:tcW w:w="2604" w:type="dxa"/>
            <w:tcBorders>
              <w:top w:val="nil"/>
              <w:left w:val="nil"/>
              <w:bottom w:val="single" w:sz="8" w:space="0" w:color="auto"/>
              <w:right w:val="single" w:sz="8" w:space="0" w:color="auto"/>
            </w:tcBorders>
            <w:shd w:val="clear" w:color="auto" w:fill="auto"/>
            <w:noWrap/>
            <w:vAlign w:val="center"/>
            <w:hideMark/>
          </w:tcPr>
          <w:p w14:paraId="00667BDC"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36,9</w:t>
            </w:r>
          </w:p>
        </w:tc>
        <w:tc>
          <w:tcPr>
            <w:tcW w:w="1778" w:type="dxa"/>
            <w:tcBorders>
              <w:top w:val="nil"/>
              <w:left w:val="nil"/>
              <w:bottom w:val="single" w:sz="8" w:space="0" w:color="auto"/>
              <w:right w:val="single" w:sz="8" w:space="0" w:color="auto"/>
            </w:tcBorders>
            <w:shd w:val="clear" w:color="auto" w:fill="auto"/>
            <w:noWrap/>
            <w:vAlign w:val="center"/>
            <w:hideMark/>
          </w:tcPr>
          <w:p w14:paraId="76AA5407"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74,4</w:t>
            </w:r>
          </w:p>
        </w:tc>
      </w:tr>
      <w:tr w:rsidR="00594E3E" w:rsidRPr="001D635A" w14:paraId="53C64262" w14:textId="77777777" w:rsidTr="009410EE">
        <w:trPr>
          <w:trHeight w:val="300"/>
        </w:trPr>
        <w:tc>
          <w:tcPr>
            <w:tcW w:w="2828" w:type="dxa"/>
            <w:tcBorders>
              <w:top w:val="nil"/>
              <w:left w:val="single" w:sz="8" w:space="0" w:color="auto"/>
              <w:bottom w:val="single" w:sz="8" w:space="0" w:color="auto"/>
              <w:right w:val="single" w:sz="8" w:space="0" w:color="auto"/>
            </w:tcBorders>
            <w:shd w:val="clear" w:color="000000" w:fill="D9D9D9"/>
            <w:noWrap/>
            <w:vAlign w:val="center"/>
            <w:hideMark/>
          </w:tcPr>
          <w:p w14:paraId="190BBAB8"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standaard (1)</w:t>
            </w:r>
          </w:p>
        </w:tc>
        <w:tc>
          <w:tcPr>
            <w:tcW w:w="1324" w:type="dxa"/>
            <w:tcBorders>
              <w:top w:val="nil"/>
              <w:left w:val="nil"/>
              <w:bottom w:val="single" w:sz="8" w:space="0" w:color="auto"/>
              <w:right w:val="single" w:sz="8" w:space="0" w:color="auto"/>
            </w:tcBorders>
            <w:shd w:val="clear" w:color="000000" w:fill="D9D9D9"/>
            <w:noWrap/>
            <w:vAlign w:val="center"/>
            <w:hideMark/>
          </w:tcPr>
          <w:p w14:paraId="7206D57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239" w:type="dxa"/>
            <w:tcBorders>
              <w:top w:val="nil"/>
              <w:left w:val="nil"/>
              <w:bottom w:val="single" w:sz="8" w:space="0" w:color="auto"/>
              <w:right w:val="single" w:sz="8" w:space="0" w:color="auto"/>
            </w:tcBorders>
            <w:shd w:val="clear" w:color="000000" w:fill="D9D9D9"/>
            <w:noWrap/>
            <w:vAlign w:val="center"/>
            <w:hideMark/>
          </w:tcPr>
          <w:p w14:paraId="0B38586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150" w:type="dxa"/>
            <w:tcBorders>
              <w:top w:val="nil"/>
              <w:left w:val="nil"/>
              <w:bottom w:val="single" w:sz="8" w:space="0" w:color="auto"/>
              <w:right w:val="single" w:sz="8" w:space="0" w:color="auto"/>
            </w:tcBorders>
            <w:shd w:val="clear" w:color="000000" w:fill="D9D9D9"/>
            <w:noWrap/>
            <w:vAlign w:val="center"/>
            <w:hideMark/>
          </w:tcPr>
          <w:p w14:paraId="0BA3376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797" w:type="dxa"/>
            <w:tcBorders>
              <w:top w:val="nil"/>
              <w:left w:val="nil"/>
              <w:bottom w:val="single" w:sz="8" w:space="0" w:color="auto"/>
              <w:right w:val="single" w:sz="8" w:space="0" w:color="auto"/>
            </w:tcBorders>
            <w:shd w:val="clear" w:color="000000" w:fill="D9D9D9"/>
            <w:noWrap/>
            <w:vAlign w:val="center"/>
            <w:hideMark/>
          </w:tcPr>
          <w:p w14:paraId="0F919D8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2604" w:type="dxa"/>
            <w:tcBorders>
              <w:top w:val="nil"/>
              <w:left w:val="nil"/>
              <w:bottom w:val="single" w:sz="8" w:space="0" w:color="auto"/>
              <w:right w:val="single" w:sz="8" w:space="0" w:color="auto"/>
            </w:tcBorders>
            <w:shd w:val="clear" w:color="000000" w:fill="D9D9D9"/>
            <w:noWrap/>
            <w:vAlign w:val="center"/>
            <w:hideMark/>
          </w:tcPr>
          <w:p w14:paraId="6053EF9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36,4</w:t>
            </w:r>
          </w:p>
        </w:tc>
        <w:tc>
          <w:tcPr>
            <w:tcW w:w="1778" w:type="dxa"/>
            <w:tcBorders>
              <w:top w:val="nil"/>
              <w:left w:val="nil"/>
              <w:bottom w:val="single" w:sz="8" w:space="0" w:color="auto"/>
              <w:right w:val="single" w:sz="8" w:space="0" w:color="auto"/>
            </w:tcBorders>
            <w:shd w:val="clear" w:color="000000" w:fill="D9D9D9"/>
            <w:noWrap/>
            <w:vAlign w:val="center"/>
            <w:hideMark/>
          </w:tcPr>
          <w:p w14:paraId="0F1C827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75,0</w:t>
            </w:r>
          </w:p>
        </w:tc>
      </w:tr>
      <w:tr w:rsidR="00594E3E" w:rsidRPr="001D635A" w14:paraId="0F00A209" w14:textId="77777777" w:rsidTr="009410EE">
        <w:trPr>
          <w:trHeight w:val="300"/>
        </w:trPr>
        <w:tc>
          <w:tcPr>
            <w:tcW w:w="2828" w:type="dxa"/>
            <w:tcBorders>
              <w:top w:val="nil"/>
              <w:left w:val="single" w:sz="8" w:space="0" w:color="auto"/>
              <w:bottom w:val="single" w:sz="8" w:space="0" w:color="auto"/>
              <w:right w:val="single" w:sz="8" w:space="0" w:color="auto"/>
            </w:tcBorders>
            <w:shd w:val="clear" w:color="auto" w:fill="auto"/>
            <w:noWrap/>
            <w:vAlign w:val="center"/>
            <w:hideMark/>
          </w:tcPr>
          <w:p w14:paraId="77ED8F0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BENEDICTIO KWS (S)</w:t>
            </w:r>
          </w:p>
        </w:tc>
        <w:tc>
          <w:tcPr>
            <w:tcW w:w="1324" w:type="dxa"/>
            <w:tcBorders>
              <w:top w:val="nil"/>
              <w:left w:val="nil"/>
              <w:bottom w:val="single" w:sz="8" w:space="0" w:color="auto"/>
              <w:right w:val="single" w:sz="8" w:space="0" w:color="auto"/>
            </w:tcBorders>
            <w:shd w:val="clear" w:color="auto" w:fill="auto"/>
            <w:noWrap/>
            <w:vAlign w:val="center"/>
            <w:hideMark/>
          </w:tcPr>
          <w:p w14:paraId="6F95E3A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101</w:t>
            </w:r>
          </w:p>
        </w:tc>
        <w:tc>
          <w:tcPr>
            <w:tcW w:w="1239" w:type="dxa"/>
            <w:tcBorders>
              <w:top w:val="nil"/>
              <w:left w:val="nil"/>
              <w:bottom w:val="single" w:sz="8" w:space="0" w:color="auto"/>
              <w:right w:val="single" w:sz="8" w:space="0" w:color="auto"/>
            </w:tcBorders>
            <w:shd w:val="clear" w:color="auto" w:fill="auto"/>
            <w:noWrap/>
            <w:vAlign w:val="center"/>
            <w:hideMark/>
          </w:tcPr>
          <w:p w14:paraId="644C4AB9"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101</w:t>
            </w:r>
          </w:p>
        </w:tc>
        <w:tc>
          <w:tcPr>
            <w:tcW w:w="1150" w:type="dxa"/>
            <w:tcBorders>
              <w:top w:val="nil"/>
              <w:left w:val="nil"/>
              <w:bottom w:val="single" w:sz="8" w:space="0" w:color="auto"/>
              <w:right w:val="single" w:sz="8" w:space="0" w:color="auto"/>
            </w:tcBorders>
            <w:shd w:val="clear" w:color="auto" w:fill="auto"/>
            <w:noWrap/>
            <w:vAlign w:val="center"/>
            <w:hideMark/>
          </w:tcPr>
          <w:p w14:paraId="5DDB842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98</w:t>
            </w:r>
          </w:p>
        </w:tc>
        <w:tc>
          <w:tcPr>
            <w:tcW w:w="1797" w:type="dxa"/>
            <w:tcBorders>
              <w:top w:val="nil"/>
              <w:left w:val="nil"/>
              <w:bottom w:val="single" w:sz="8" w:space="0" w:color="auto"/>
              <w:right w:val="single" w:sz="8" w:space="0" w:color="auto"/>
            </w:tcBorders>
            <w:shd w:val="clear" w:color="auto" w:fill="auto"/>
            <w:noWrap/>
            <w:vAlign w:val="center"/>
            <w:hideMark/>
          </w:tcPr>
          <w:p w14:paraId="496AC4E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2604" w:type="dxa"/>
            <w:tcBorders>
              <w:top w:val="nil"/>
              <w:left w:val="nil"/>
              <w:bottom w:val="single" w:sz="8" w:space="0" w:color="auto"/>
              <w:right w:val="single" w:sz="8" w:space="0" w:color="auto"/>
            </w:tcBorders>
            <w:shd w:val="clear" w:color="auto" w:fill="auto"/>
            <w:noWrap/>
            <w:vAlign w:val="center"/>
            <w:hideMark/>
          </w:tcPr>
          <w:p w14:paraId="2010DD36"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36,9</w:t>
            </w:r>
          </w:p>
        </w:tc>
        <w:tc>
          <w:tcPr>
            <w:tcW w:w="1778" w:type="dxa"/>
            <w:tcBorders>
              <w:top w:val="nil"/>
              <w:left w:val="nil"/>
              <w:bottom w:val="single" w:sz="8" w:space="0" w:color="auto"/>
              <w:right w:val="single" w:sz="8" w:space="0" w:color="auto"/>
            </w:tcBorders>
            <w:shd w:val="clear" w:color="auto" w:fill="auto"/>
            <w:noWrap/>
            <w:vAlign w:val="center"/>
            <w:hideMark/>
          </w:tcPr>
          <w:p w14:paraId="42032DCB"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74,7</w:t>
            </w:r>
          </w:p>
        </w:tc>
      </w:tr>
      <w:tr w:rsidR="00594E3E" w:rsidRPr="001D635A" w14:paraId="01A7158F" w14:textId="77777777" w:rsidTr="009410EE">
        <w:trPr>
          <w:trHeight w:val="300"/>
        </w:trPr>
        <w:tc>
          <w:tcPr>
            <w:tcW w:w="2828" w:type="dxa"/>
            <w:tcBorders>
              <w:top w:val="nil"/>
              <w:left w:val="single" w:sz="8" w:space="0" w:color="auto"/>
              <w:bottom w:val="single" w:sz="8" w:space="0" w:color="auto"/>
              <w:right w:val="single" w:sz="8" w:space="0" w:color="auto"/>
            </w:tcBorders>
            <w:shd w:val="clear" w:color="auto" w:fill="auto"/>
            <w:noWrap/>
            <w:vAlign w:val="center"/>
            <w:hideMark/>
          </w:tcPr>
          <w:p w14:paraId="2654EC38"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KWS SALTARE (S)</w:t>
            </w:r>
          </w:p>
        </w:tc>
        <w:tc>
          <w:tcPr>
            <w:tcW w:w="1324" w:type="dxa"/>
            <w:tcBorders>
              <w:top w:val="nil"/>
              <w:left w:val="nil"/>
              <w:bottom w:val="single" w:sz="8" w:space="0" w:color="auto"/>
              <w:right w:val="single" w:sz="8" w:space="0" w:color="auto"/>
            </w:tcBorders>
            <w:shd w:val="clear" w:color="auto" w:fill="auto"/>
            <w:noWrap/>
            <w:vAlign w:val="center"/>
            <w:hideMark/>
          </w:tcPr>
          <w:p w14:paraId="22F6D59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96</w:t>
            </w:r>
          </w:p>
        </w:tc>
        <w:tc>
          <w:tcPr>
            <w:tcW w:w="1239" w:type="dxa"/>
            <w:tcBorders>
              <w:top w:val="nil"/>
              <w:left w:val="nil"/>
              <w:bottom w:val="single" w:sz="8" w:space="0" w:color="auto"/>
              <w:right w:val="single" w:sz="8" w:space="0" w:color="auto"/>
            </w:tcBorders>
            <w:shd w:val="clear" w:color="auto" w:fill="auto"/>
            <w:noWrap/>
            <w:vAlign w:val="center"/>
            <w:hideMark/>
          </w:tcPr>
          <w:p w14:paraId="726DEDDB"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150" w:type="dxa"/>
            <w:tcBorders>
              <w:top w:val="nil"/>
              <w:left w:val="nil"/>
              <w:bottom w:val="single" w:sz="8" w:space="0" w:color="auto"/>
              <w:right w:val="single" w:sz="8" w:space="0" w:color="auto"/>
            </w:tcBorders>
            <w:shd w:val="clear" w:color="auto" w:fill="auto"/>
            <w:noWrap/>
            <w:vAlign w:val="center"/>
            <w:hideMark/>
          </w:tcPr>
          <w:p w14:paraId="7E4AD42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99</w:t>
            </w:r>
          </w:p>
        </w:tc>
        <w:tc>
          <w:tcPr>
            <w:tcW w:w="1797" w:type="dxa"/>
            <w:tcBorders>
              <w:top w:val="nil"/>
              <w:left w:val="nil"/>
              <w:bottom w:val="single" w:sz="8" w:space="0" w:color="auto"/>
              <w:right w:val="single" w:sz="8" w:space="0" w:color="auto"/>
            </w:tcBorders>
            <w:shd w:val="clear" w:color="auto" w:fill="auto"/>
            <w:noWrap/>
            <w:vAlign w:val="center"/>
            <w:hideMark/>
          </w:tcPr>
          <w:p w14:paraId="17B8F3A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99</w:t>
            </w:r>
          </w:p>
        </w:tc>
        <w:tc>
          <w:tcPr>
            <w:tcW w:w="2604" w:type="dxa"/>
            <w:tcBorders>
              <w:top w:val="nil"/>
              <w:left w:val="nil"/>
              <w:bottom w:val="single" w:sz="8" w:space="0" w:color="auto"/>
              <w:right w:val="single" w:sz="8" w:space="0" w:color="auto"/>
            </w:tcBorders>
            <w:shd w:val="clear" w:color="auto" w:fill="auto"/>
            <w:noWrap/>
            <w:vAlign w:val="center"/>
            <w:hideMark/>
          </w:tcPr>
          <w:p w14:paraId="2D67CBF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37,0</w:t>
            </w:r>
          </w:p>
        </w:tc>
        <w:tc>
          <w:tcPr>
            <w:tcW w:w="1778" w:type="dxa"/>
            <w:tcBorders>
              <w:top w:val="nil"/>
              <w:left w:val="nil"/>
              <w:bottom w:val="single" w:sz="8" w:space="0" w:color="auto"/>
              <w:right w:val="single" w:sz="8" w:space="0" w:color="auto"/>
            </w:tcBorders>
            <w:shd w:val="clear" w:color="auto" w:fill="auto"/>
            <w:noWrap/>
            <w:vAlign w:val="center"/>
            <w:hideMark/>
          </w:tcPr>
          <w:p w14:paraId="0207D5F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75,4</w:t>
            </w:r>
          </w:p>
        </w:tc>
      </w:tr>
      <w:tr w:rsidR="00594E3E" w:rsidRPr="001D635A" w14:paraId="2FE4CD19" w14:textId="77777777" w:rsidTr="009410EE">
        <w:trPr>
          <w:trHeight w:val="300"/>
        </w:trPr>
        <w:tc>
          <w:tcPr>
            <w:tcW w:w="2828" w:type="dxa"/>
            <w:tcBorders>
              <w:top w:val="nil"/>
              <w:left w:val="single" w:sz="8" w:space="0" w:color="auto"/>
              <w:bottom w:val="single" w:sz="8" w:space="0" w:color="auto"/>
              <w:right w:val="single" w:sz="8" w:space="0" w:color="auto"/>
            </w:tcBorders>
            <w:shd w:val="clear" w:color="auto" w:fill="auto"/>
            <w:noWrap/>
            <w:vAlign w:val="center"/>
            <w:hideMark/>
          </w:tcPr>
          <w:p w14:paraId="01F2B95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LG 31.224 (S)</w:t>
            </w:r>
          </w:p>
        </w:tc>
        <w:tc>
          <w:tcPr>
            <w:tcW w:w="1324" w:type="dxa"/>
            <w:tcBorders>
              <w:top w:val="nil"/>
              <w:left w:val="nil"/>
              <w:bottom w:val="single" w:sz="8" w:space="0" w:color="auto"/>
              <w:right w:val="single" w:sz="8" w:space="0" w:color="auto"/>
            </w:tcBorders>
            <w:shd w:val="clear" w:color="auto" w:fill="auto"/>
            <w:noWrap/>
            <w:vAlign w:val="center"/>
            <w:hideMark/>
          </w:tcPr>
          <w:p w14:paraId="57BDE7E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107</w:t>
            </w:r>
          </w:p>
        </w:tc>
        <w:tc>
          <w:tcPr>
            <w:tcW w:w="1239" w:type="dxa"/>
            <w:tcBorders>
              <w:top w:val="nil"/>
              <w:left w:val="nil"/>
              <w:bottom w:val="single" w:sz="8" w:space="0" w:color="auto"/>
              <w:right w:val="single" w:sz="8" w:space="0" w:color="auto"/>
            </w:tcBorders>
            <w:shd w:val="clear" w:color="auto" w:fill="auto"/>
            <w:noWrap/>
            <w:vAlign w:val="center"/>
            <w:hideMark/>
          </w:tcPr>
          <w:p w14:paraId="2B76DF7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150" w:type="dxa"/>
            <w:tcBorders>
              <w:top w:val="nil"/>
              <w:left w:val="nil"/>
              <w:bottom w:val="single" w:sz="8" w:space="0" w:color="auto"/>
              <w:right w:val="single" w:sz="8" w:space="0" w:color="auto"/>
            </w:tcBorders>
            <w:shd w:val="clear" w:color="auto" w:fill="auto"/>
            <w:noWrap/>
            <w:vAlign w:val="center"/>
            <w:hideMark/>
          </w:tcPr>
          <w:p w14:paraId="0A68E5E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102</w:t>
            </w:r>
          </w:p>
        </w:tc>
        <w:tc>
          <w:tcPr>
            <w:tcW w:w="1797" w:type="dxa"/>
            <w:tcBorders>
              <w:top w:val="nil"/>
              <w:left w:val="nil"/>
              <w:bottom w:val="single" w:sz="8" w:space="0" w:color="auto"/>
              <w:right w:val="single" w:sz="8" w:space="0" w:color="auto"/>
            </w:tcBorders>
            <w:shd w:val="clear" w:color="auto" w:fill="auto"/>
            <w:noWrap/>
            <w:vAlign w:val="center"/>
            <w:hideMark/>
          </w:tcPr>
          <w:p w14:paraId="75479AF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103</w:t>
            </w:r>
          </w:p>
        </w:tc>
        <w:tc>
          <w:tcPr>
            <w:tcW w:w="2604" w:type="dxa"/>
            <w:tcBorders>
              <w:top w:val="nil"/>
              <w:left w:val="nil"/>
              <w:bottom w:val="single" w:sz="8" w:space="0" w:color="auto"/>
              <w:right w:val="single" w:sz="8" w:space="0" w:color="auto"/>
            </w:tcBorders>
            <w:shd w:val="clear" w:color="auto" w:fill="auto"/>
            <w:noWrap/>
            <w:vAlign w:val="center"/>
            <w:hideMark/>
          </w:tcPr>
          <w:p w14:paraId="570FDDD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36,6</w:t>
            </w:r>
          </w:p>
        </w:tc>
        <w:tc>
          <w:tcPr>
            <w:tcW w:w="1778" w:type="dxa"/>
            <w:tcBorders>
              <w:top w:val="nil"/>
              <w:left w:val="nil"/>
              <w:bottom w:val="single" w:sz="8" w:space="0" w:color="auto"/>
              <w:right w:val="single" w:sz="8" w:space="0" w:color="auto"/>
            </w:tcBorders>
            <w:shd w:val="clear" w:color="auto" w:fill="auto"/>
            <w:noWrap/>
            <w:vAlign w:val="center"/>
            <w:hideMark/>
          </w:tcPr>
          <w:p w14:paraId="16BEC6F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73,8</w:t>
            </w:r>
          </w:p>
        </w:tc>
      </w:tr>
      <w:tr w:rsidR="00594E3E" w:rsidRPr="001D635A" w14:paraId="5BD8B831" w14:textId="77777777" w:rsidTr="009410EE">
        <w:trPr>
          <w:trHeight w:val="300"/>
        </w:trPr>
        <w:tc>
          <w:tcPr>
            <w:tcW w:w="2828" w:type="dxa"/>
            <w:tcBorders>
              <w:top w:val="nil"/>
              <w:left w:val="single" w:sz="8" w:space="0" w:color="auto"/>
              <w:bottom w:val="single" w:sz="8" w:space="0" w:color="auto"/>
              <w:right w:val="single" w:sz="8" w:space="0" w:color="auto"/>
            </w:tcBorders>
            <w:shd w:val="clear" w:color="auto" w:fill="auto"/>
            <w:noWrap/>
            <w:vAlign w:val="center"/>
            <w:hideMark/>
          </w:tcPr>
          <w:p w14:paraId="779D153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LG 31.235 (S)</w:t>
            </w:r>
          </w:p>
        </w:tc>
        <w:tc>
          <w:tcPr>
            <w:tcW w:w="1324" w:type="dxa"/>
            <w:tcBorders>
              <w:top w:val="nil"/>
              <w:left w:val="nil"/>
              <w:bottom w:val="single" w:sz="8" w:space="0" w:color="auto"/>
              <w:right w:val="single" w:sz="8" w:space="0" w:color="auto"/>
            </w:tcBorders>
            <w:shd w:val="clear" w:color="auto" w:fill="auto"/>
            <w:noWrap/>
            <w:vAlign w:val="center"/>
            <w:hideMark/>
          </w:tcPr>
          <w:p w14:paraId="6043D6B7"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96</w:t>
            </w:r>
          </w:p>
        </w:tc>
        <w:tc>
          <w:tcPr>
            <w:tcW w:w="1239" w:type="dxa"/>
            <w:tcBorders>
              <w:top w:val="nil"/>
              <w:left w:val="nil"/>
              <w:bottom w:val="single" w:sz="8" w:space="0" w:color="auto"/>
              <w:right w:val="single" w:sz="8" w:space="0" w:color="auto"/>
            </w:tcBorders>
            <w:shd w:val="clear" w:color="auto" w:fill="auto"/>
            <w:noWrap/>
            <w:vAlign w:val="center"/>
            <w:hideMark/>
          </w:tcPr>
          <w:p w14:paraId="25910E8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98</w:t>
            </w:r>
          </w:p>
        </w:tc>
        <w:tc>
          <w:tcPr>
            <w:tcW w:w="1150" w:type="dxa"/>
            <w:tcBorders>
              <w:top w:val="nil"/>
              <w:left w:val="nil"/>
              <w:bottom w:val="single" w:sz="8" w:space="0" w:color="auto"/>
              <w:right w:val="single" w:sz="8" w:space="0" w:color="auto"/>
            </w:tcBorders>
            <w:shd w:val="clear" w:color="auto" w:fill="auto"/>
            <w:noWrap/>
            <w:vAlign w:val="center"/>
            <w:hideMark/>
          </w:tcPr>
          <w:p w14:paraId="48E67DD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797" w:type="dxa"/>
            <w:tcBorders>
              <w:top w:val="nil"/>
              <w:left w:val="nil"/>
              <w:bottom w:val="single" w:sz="8" w:space="0" w:color="auto"/>
              <w:right w:val="single" w:sz="8" w:space="0" w:color="auto"/>
            </w:tcBorders>
            <w:shd w:val="clear" w:color="auto" w:fill="auto"/>
            <w:noWrap/>
            <w:vAlign w:val="center"/>
            <w:hideMark/>
          </w:tcPr>
          <w:p w14:paraId="4D77BC6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98</w:t>
            </w:r>
          </w:p>
        </w:tc>
        <w:tc>
          <w:tcPr>
            <w:tcW w:w="2604" w:type="dxa"/>
            <w:tcBorders>
              <w:top w:val="nil"/>
              <w:left w:val="nil"/>
              <w:bottom w:val="single" w:sz="8" w:space="0" w:color="auto"/>
              <w:right w:val="single" w:sz="8" w:space="0" w:color="auto"/>
            </w:tcBorders>
            <w:shd w:val="clear" w:color="auto" w:fill="auto"/>
            <w:noWrap/>
            <w:vAlign w:val="center"/>
            <w:hideMark/>
          </w:tcPr>
          <w:p w14:paraId="0582FCC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35,0</w:t>
            </w:r>
          </w:p>
        </w:tc>
        <w:tc>
          <w:tcPr>
            <w:tcW w:w="1778" w:type="dxa"/>
            <w:tcBorders>
              <w:top w:val="nil"/>
              <w:left w:val="nil"/>
              <w:bottom w:val="single" w:sz="8" w:space="0" w:color="auto"/>
              <w:right w:val="single" w:sz="8" w:space="0" w:color="auto"/>
            </w:tcBorders>
            <w:shd w:val="clear" w:color="auto" w:fill="auto"/>
            <w:noWrap/>
            <w:vAlign w:val="center"/>
            <w:hideMark/>
          </w:tcPr>
          <w:p w14:paraId="0D283DD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76,1</w:t>
            </w:r>
          </w:p>
        </w:tc>
      </w:tr>
      <w:tr w:rsidR="00594E3E" w:rsidRPr="001D635A" w14:paraId="364CA169" w14:textId="77777777" w:rsidTr="009410EE">
        <w:trPr>
          <w:trHeight w:val="300"/>
        </w:trPr>
        <w:tc>
          <w:tcPr>
            <w:tcW w:w="2828" w:type="dxa"/>
            <w:tcBorders>
              <w:top w:val="nil"/>
              <w:left w:val="single" w:sz="8" w:space="0" w:color="auto"/>
              <w:bottom w:val="single" w:sz="8" w:space="0" w:color="auto"/>
              <w:right w:val="single" w:sz="8" w:space="0" w:color="auto"/>
            </w:tcBorders>
            <w:shd w:val="clear" w:color="000000" w:fill="D9D9D9"/>
            <w:noWrap/>
            <w:vAlign w:val="center"/>
            <w:hideMark/>
          </w:tcPr>
          <w:p w14:paraId="241F2943"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Gem. std. Laat</w:t>
            </w:r>
          </w:p>
        </w:tc>
        <w:tc>
          <w:tcPr>
            <w:tcW w:w="1324" w:type="dxa"/>
            <w:tcBorders>
              <w:top w:val="nil"/>
              <w:left w:val="nil"/>
              <w:bottom w:val="single" w:sz="8" w:space="0" w:color="auto"/>
              <w:right w:val="single" w:sz="8" w:space="0" w:color="auto"/>
            </w:tcBorders>
            <w:shd w:val="clear" w:color="000000" w:fill="D9D9D9"/>
            <w:noWrap/>
            <w:vAlign w:val="center"/>
            <w:hideMark/>
          </w:tcPr>
          <w:p w14:paraId="5A7EB3AC"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22037</w:t>
            </w:r>
          </w:p>
        </w:tc>
        <w:tc>
          <w:tcPr>
            <w:tcW w:w="1239" w:type="dxa"/>
            <w:tcBorders>
              <w:top w:val="nil"/>
              <w:left w:val="nil"/>
              <w:bottom w:val="single" w:sz="8" w:space="0" w:color="auto"/>
              <w:right w:val="single" w:sz="8" w:space="0" w:color="auto"/>
            </w:tcBorders>
            <w:shd w:val="clear" w:color="000000" w:fill="D9D9D9"/>
            <w:noWrap/>
            <w:vAlign w:val="center"/>
            <w:hideMark/>
          </w:tcPr>
          <w:p w14:paraId="49BFC08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21802</w:t>
            </w:r>
          </w:p>
        </w:tc>
        <w:tc>
          <w:tcPr>
            <w:tcW w:w="1150" w:type="dxa"/>
            <w:tcBorders>
              <w:top w:val="nil"/>
              <w:left w:val="nil"/>
              <w:bottom w:val="single" w:sz="8" w:space="0" w:color="auto"/>
              <w:right w:val="single" w:sz="8" w:space="0" w:color="auto"/>
            </w:tcBorders>
            <w:shd w:val="clear" w:color="000000" w:fill="D9D9D9"/>
            <w:noWrap/>
            <w:vAlign w:val="center"/>
            <w:hideMark/>
          </w:tcPr>
          <w:p w14:paraId="5C48C15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19267</w:t>
            </w:r>
          </w:p>
        </w:tc>
        <w:tc>
          <w:tcPr>
            <w:tcW w:w="1797" w:type="dxa"/>
            <w:tcBorders>
              <w:top w:val="nil"/>
              <w:left w:val="nil"/>
              <w:bottom w:val="single" w:sz="8" w:space="0" w:color="auto"/>
              <w:right w:val="single" w:sz="8" w:space="0" w:color="auto"/>
            </w:tcBorders>
            <w:shd w:val="clear" w:color="000000" w:fill="D9D9D9"/>
            <w:noWrap/>
            <w:vAlign w:val="center"/>
            <w:hideMark/>
          </w:tcPr>
          <w:p w14:paraId="6E2F2F4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21094</w:t>
            </w:r>
          </w:p>
        </w:tc>
        <w:tc>
          <w:tcPr>
            <w:tcW w:w="2604" w:type="dxa"/>
            <w:tcBorders>
              <w:top w:val="nil"/>
              <w:left w:val="nil"/>
              <w:bottom w:val="single" w:sz="8" w:space="0" w:color="auto"/>
              <w:right w:val="single" w:sz="8" w:space="0" w:color="auto"/>
            </w:tcBorders>
            <w:shd w:val="clear" w:color="000000" w:fill="D9D9D9"/>
            <w:noWrap/>
            <w:vAlign w:val="center"/>
            <w:hideMark/>
          </w:tcPr>
          <w:p w14:paraId="23369C5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w:t>
            </w:r>
          </w:p>
        </w:tc>
        <w:tc>
          <w:tcPr>
            <w:tcW w:w="1778" w:type="dxa"/>
            <w:tcBorders>
              <w:top w:val="nil"/>
              <w:left w:val="nil"/>
              <w:bottom w:val="single" w:sz="8" w:space="0" w:color="auto"/>
              <w:right w:val="single" w:sz="8" w:space="0" w:color="auto"/>
            </w:tcBorders>
            <w:shd w:val="clear" w:color="000000" w:fill="D9D9D9"/>
            <w:noWrap/>
            <w:vAlign w:val="center"/>
            <w:hideMark/>
          </w:tcPr>
          <w:p w14:paraId="0118FA7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w:t>
            </w:r>
          </w:p>
        </w:tc>
      </w:tr>
      <w:tr w:rsidR="00594E3E" w:rsidRPr="001D635A" w14:paraId="39416FE8" w14:textId="77777777" w:rsidTr="009410EE">
        <w:trPr>
          <w:trHeight w:val="288"/>
        </w:trPr>
        <w:tc>
          <w:tcPr>
            <w:tcW w:w="10942" w:type="dxa"/>
            <w:gridSpan w:val="6"/>
            <w:tcBorders>
              <w:top w:val="single" w:sz="8" w:space="0" w:color="auto"/>
              <w:left w:val="nil"/>
              <w:bottom w:val="nil"/>
              <w:right w:val="nil"/>
            </w:tcBorders>
            <w:shd w:val="clear" w:color="auto" w:fill="auto"/>
            <w:noWrap/>
            <w:vAlign w:val="center"/>
            <w:hideMark/>
          </w:tcPr>
          <w:p w14:paraId="34D9034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  (1) de standaard van de late rassen is het gemiddelde van BENEDICTIO KWS, KWS SALTARE, LG31.224 en LG 31.235.</w:t>
            </w:r>
          </w:p>
        </w:tc>
        <w:tc>
          <w:tcPr>
            <w:tcW w:w="1778" w:type="dxa"/>
            <w:tcBorders>
              <w:top w:val="nil"/>
              <w:left w:val="nil"/>
              <w:bottom w:val="nil"/>
              <w:right w:val="nil"/>
            </w:tcBorders>
            <w:shd w:val="clear" w:color="auto" w:fill="auto"/>
            <w:noWrap/>
            <w:vAlign w:val="bottom"/>
            <w:hideMark/>
          </w:tcPr>
          <w:p w14:paraId="045E85D8" w14:textId="77777777" w:rsidR="00594E3E" w:rsidRPr="001D635A" w:rsidRDefault="00594E3E" w:rsidP="009410EE">
            <w:pPr>
              <w:spacing w:after="0"/>
              <w:rPr>
                <w:rFonts w:eastAsia="Times New Roman" w:cs="Calibri"/>
                <w:color w:val="000000"/>
                <w:szCs w:val="22"/>
              </w:rPr>
            </w:pPr>
          </w:p>
        </w:tc>
      </w:tr>
    </w:tbl>
    <w:p w14:paraId="1E6EF937" w14:textId="77777777" w:rsidR="00594E3E" w:rsidRPr="001D635A" w:rsidRDefault="00594E3E" w:rsidP="00594E3E">
      <w:pPr>
        <w:rPr>
          <w:rFonts w:cs="Calibri"/>
        </w:rPr>
      </w:pPr>
    </w:p>
    <w:p w14:paraId="225B75F8" w14:textId="77777777" w:rsidR="00594E3E" w:rsidRPr="001D635A" w:rsidRDefault="00594E3E" w:rsidP="00594E3E">
      <w:pPr>
        <w:rPr>
          <w:rFonts w:cs="Calibri"/>
        </w:rPr>
      </w:pPr>
    </w:p>
    <w:p w14:paraId="29C96D68" w14:textId="77777777" w:rsidR="00594E3E" w:rsidRPr="001D635A" w:rsidRDefault="00594E3E" w:rsidP="00594E3E">
      <w:pPr>
        <w:rPr>
          <w:rFonts w:cs="Calibri"/>
        </w:rPr>
      </w:pPr>
    </w:p>
    <w:p w14:paraId="2F76FF1B" w14:textId="77777777" w:rsidR="00594E3E" w:rsidRPr="001D635A" w:rsidRDefault="00594E3E" w:rsidP="00594E3E">
      <w:pPr>
        <w:rPr>
          <w:rFonts w:cs="Calibri"/>
        </w:rPr>
      </w:pPr>
    </w:p>
    <w:p w14:paraId="03257DDD" w14:textId="77777777" w:rsidR="00594E3E" w:rsidRPr="001D635A" w:rsidRDefault="00594E3E" w:rsidP="00594E3E">
      <w:pPr>
        <w:rPr>
          <w:rFonts w:cs="Calibri"/>
        </w:rPr>
        <w:sectPr w:rsidR="00594E3E" w:rsidRPr="001D635A" w:rsidSect="00594E3E">
          <w:headerReference w:type="first" r:id="rId14"/>
          <w:footerReference w:type="first" r:id="rId15"/>
          <w:pgSz w:w="16838" w:h="11906" w:orient="landscape"/>
          <w:pgMar w:top="1134" w:right="3047" w:bottom="851" w:left="2410" w:header="709" w:footer="799" w:gutter="0"/>
          <w:cols w:space="708"/>
          <w:titlePg/>
          <w:docGrid w:linePitch="360"/>
        </w:sectPr>
      </w:pPr>
    </w:p>
    <w:p w14:paraId="505A2C99" w14:textId="38E4E59D" w:rsidR="00594E3E" w:rsidRPr="001D635A" w:rsidRDefault="00594E3E" w:rsidP="00594E3E">
      <w:pPr>
        <w:rPr>
          <w:rFonts w:cs="Calibri"/>
          <w:b/>
          <w:bCs/>
          <w:u w:val="single"/>
        </w:rPr>
      </w:pPr>
      <w:r w:rsidRPr="001D635A">
        <w:rPr>
          <w:rFonts w:cs="Calibri"/>
          <w:b/>
          <w:bCs/>
          <w:u w:val="single"/>
        </w:rPr>
        <w:lastRenderedPageBreak/>
        <w:t>Korte omschrijving van de nieuwe toegelaten rassen</w:t>
      </w:r>
    </w:p>
    <w:tbl>
      <w:tblPr>
        <w:tblW w:w="9149" w:type="dxa"/>
        <w:tblCellMar>
          <w:left w:w="70" w:type="dxa"/>
          <w:right w:w="70" w:type="dxa"/>
        </w:tblCellMar>
        <w:tblLook w:val="04A0" w:firstRow="1" w:lastRow="0" w:firstColumn="1" w:lastColumn="0" w:noHBand="0" w:noVBand="1"/>
      </w:tblPr>
      <w:tblGrid>
        <w:gridCol w:w="2241"/>
        <w:gridCol w:w="6908"/>
      </w:tblGrid>
      <w:tr w:rsidR="00594E3E" w:rsidRPr="001D635A" w14:paraId="0CACFB63" w14:textId="77777777" w:rsidTr="009410EE">
        <w:trPr>
          <w:trHeight w:val="289"/>
        </w:trPr>
        <w:tc>
          <w:tcPr>
            <w:tcW w:w="2241" w:type="dxa"/>
            <w:tcBorders>
              <w:top w:val="nil"/>
              <w:left w:val="nil"/>
              <w:bottom w:val="nil"/>
              <w:right w:val="nil"/>
            </w:tcBorders>
            <w:shd w:val="clear" w:color="auto" w:fill="auto"/>
            <w:noWrap/>
            <w:vAlign w:val="bottom"/>
            <w:hideMark/>
          </w:tcPr>
          <w:p w14:paraId="2E6DD4F5"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LG 32.257</w:t>
            </w:r>
          </w:p>
        </w:tc>
        <w:tc>
          <w:tcPr>
            <w:tcW w:w="6908" w:type="dxa"/>
            <w:tcBorders>
              <w:top w:val="nil"/>
              <w:left w:val="nil"/>
              <w:bottom w:val="nil"/>
              <w:right w:val="nil"/>
            </w:tcBorders>
            <w:shd w:val="clear" w:color="auto" w:fill="auto"/>
            <w:noWrap/>
            <w:vAlign w:val="bottom"/>
            <w:hideMark/>
          </w:tcPr>
          <w:p w14:paraId="468F90A6" w14:textId="77777777" w:rsidR="00594E3E" w:rsidRPr="001D635A" w:rsidRDefault="00594E3E" w:rsidP="009410EE">
            <w:pPr>
              <w:spacing w:after="0"/>
              <w:rPr>
                <w:rFonts w:eastAsia="Times New Roman" w:cs="Calibri"/>
                <w:b/>
                <w:bCs/>
                <w:color w:val="000000"/>
                <w:szCs w:val="22"/>
              </w:rPr>
            </w:pPr>
          </w:p>
        </w:tc>
      </w:tr>
      <w:tr w:rsidR="00594E3E" w:rsidRPr="001D635A" w14:paraId="54409E60" w14:textId="77777777" w:rsidTr="009410EE">
        <w:trPr>
          <w:trHeight w:val="289"/>
        </w:trPr>
        <w:tc>
          <w:tcPr>
            <w:tcW w:w="2241" w:type="dxa"/>
            <w:tcBorders>
              <w:top w:val="nil"/>
              <w:left w:val="nil"/>
              <w:bottom w:val="nil"/>
              <w:right w:val="nil"/>
            </w:tcBorders>
            <w:shd w:val="clear" w:color="auto" w:fill="auto"/>
            <w:noWrap/>
            <w:vAlign w:val="bottom"/>
            <w:hideMark/>
          </w:tcPr>
          <w:p w14:paraId="6334B89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Aanvrager:</w:t>
            </w:r>
          </w:p>
        </w:tc>
        <w:tc>
          <w:tcPr>
            <w:tcW w:w="6908" w:type="dxa"/>
            <w:tcBorders>
              <w:top w:val="nil"/>
              <w:left w:val="nil"/>
              <w:bottom w:val="nil"/>
              <w:right w:val="nil"/>
            </w:tcBorders>
            <w:shd w:val="clear" w:color="auto" w:fill="auto"/>
            <w:noWrap/>
            <w:vAlign w:val="bottom"/>
            <w:hideMark/>
          </w:tcPr>
          <w:p w14:paraId="789A5876" w14:textId="473CA67B"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Limagrain Europe </w:t>
            </w:r>
          </w:p>
        </w:tc>
      </w:tr>
      <w:tr w:rsidR="00594E3E" w:rsidRPr="001D635A" w14:paraId="797EA151" w14:textId="77777777" w:rsidTr="009410EE">
        <w:trPr>
          <w:trHeight w:val="289"/>
        </w:trPr>
        <w:tc>
          <w:tcPr>
            <w:tcW w:w="2241" w:type="dxa"/>
            <w:tcBorders>
              <w:top w:val="nil"/>
              <w:left w:val="nil"/>
              <w:bottom w:val="nil"/>
              <w:right w:val="nil"/>
            </w:tcBorders>
            <w:shd w:val="clear" w:color="auto" w:fill="auto"/>
            <w:noWrap/>
            <w:vAlign w:val="bottom"/>
            <w:hideMark/>
          </w:tcPr>
          <w:p w14:paraId="4E08BE49"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Kweker:</w:t>
            </w:r>
          </w:p>
        </w:tc>
        <w:tc>
          <w:tcPr>
            <w:tcW w:w="6908" w:type="dxa"/>
            <w:tcBorders>
              <w:top w:val="nil"/>
              <w:left w:val="nil"/>
              <w:bottom w:val="nil"/>
              <w:right w:val="nil"/>
            </w:tcBorders>
            <w:shd w:val="clear" w:color="auto" w:fill="auto"/>
            <w:noWrap/>
            <w:vAlign w:val="bottom"/>
            <w:hideMark/>
          </w:tcPr>
          <w:p w14:paraId="4078E890" w14:textId="6F689016"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Limagrain Europe</w:t>
            </w:r>
          </w:p>
        </w:tc>
      </w:tr>
      <w:tr w:rsidR="00594E3E" w:rsidRPr="001D635A" w14:paraId="153B29FF" w14:textId="77777777" w:rsidTr="009410EE">
        <w:trPr>
          <w:trHeight w:val="289"/>
        </w:trPr>
        <w:tc>
          <w:tcPr>
            <w:tcW w:w="2241" w:type="dxa"/>
            <w:tcBorders>
              <w:top w:val="nil"/>
              <w:left w:val="nil"/>
              <w:bottom w:val="nil"/>
              <w:right w:val="nil"/>
            </w:tcBorders>
            <w:shd w:val="clear" w:color="auto" w:fill="auto"/>
            <w:noWrap/>
            <w:vAlign w:val="bottom"/>
            <w:hideMark/>
          </w:tcPr>
          <w:p w14:paraId="09FFABCC"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Aanvraaggemachtigde:</w:t>
            </w:r>
          </w:p>
        </w:tc>
        <w:tc>
          <w:tcPr>
            <w:tcW w:w="6908" w:type="dxa"/>
            <w:tcBorders>
              <w:top w:val="nil"/>
              <w:left w:val="nil"/>
              <w:bottom w:val="nil"/>
              <w:right w:val="nil"/>
            </w:tcBorders>
            <w:shd w:val="clear" w:color="auto" w:fill="auto"/>
            <w:noWrap/>
            <w:vAlign w:val="bottom"/>
            <w:hideMark/>
          </w:tcPr>
          <w:p w14:paraId="306E5EE4" w14:textId="0656971C" w:rsidR="00594E3E" w:rsidRPr="001D635A" w:rsidRDefault="00594E3E" w:rsidP="009410EE">
            <w:pPr>
              <w:spacing w:after="0"/>
              <w:rPr>
                <w:rFonts w:eastAsia="Times New Roman" w:cs="Calibri"/>
                <w:szCs w:val="22"/>
              </w:rPr>
            </w:pPr>
            <w:r w:rsidRPr="001D635A">
              <w:rPr>
                <w:rFonts w:eastAsia="Times New Roman" w:cs="Calibri"/>
                <w:szCs w:val="22"/>
              </w:rPr>
              <w:t xml:space="preserve">Limagrain Belgium NV </w:t>
            </w:r>
          </w:p>
        </w:tc>
      </w:tr>
      <w:tr w:rsidR="00594E3E" w:rsidRPr="001D635A" w14:paraId="0AECD71E" w14:textId="77777777" w:rsidTr="009410EE">
        <w:trPr>
          <w:trHeight w:val="289"/>
        </w:trPr>
        <w:tc>
          <w:tcPr>
            <w:tcW w:w="2241" w:type="dxa"/>
            <w:tcBorders>
              <w:top w:val="nil"/>
              <w:left w:val="nil"/>
              <w:bottom w:val="nil"/>
              <w:right w:val="nil"/>
            </w:tcBorders>
            <w:shd w:val="clear" w:color="auto" w:fill="auto"/>
            <w:noWrap/>
            <w:vAlign w:val="bottom"/>
            <w:hideMark/>
          </w:tcPr>
          <w:p w14:paraId="19C6D4F6"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Hybridetype:</w:t>
            </w:r>
          </w:p>
        </w:tc>
        <w:tc>
          <w:tcPr>
            <w:tcW w:w="6908" w:type="dxa"/>
            <w:tcBorders>
              <w:top w:val="nil"/>
              <w:left w:val="nil"/>
              <w:bottom w:val="nil"/>
              <w:right w:val="nil"/>
            </w:tcBorders>
            <w:shd w:val="clear" w:color="auto" w:fill="auto"/>
            <w:noWrap/>
            <w:vAlign w:val="bottom"/>
            <w:hideMark/>
          </w:tcPr>
          <w:p w14:paraId="7BE4931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Enkele hybride</w:t>
            </w:r>
          </w:p>
        </w:tc>
      </w:tr>
      <w:tr w:rsidR="00594E3E" w:rsidRPr="001D635A" w14:paraId="5AA7CB72" w14:textId="77777777" w:rsidTr="009410EE">
        <w:trPr>
          <w:trHeight w:val="289"/>
        </w:trPr>
        <w:tc>
          <w:tcPr>
            <w:tcW w:w="2241" w:type="dxa"/>
            <w:tcBorders>
              <w:top w:val="nil"/>
              <w:left w:val="nil"/>
              <w:bottom w:val="nil"/>
              <w:right w:val="nil"/>
            </w:tcBorders>
            <w:shd w:val="clear" w:color="auto" w:fill="auto"/>
            <w:noWrap/>
            <w:vAlign w:val="bottom"/>
            <w:hideMark/>
          </w:tcPr>
          <w:p w14:paraId="3B055F0F"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Korreltype:</w:t>
            </w:r>
          </w:p>
        </w:tc>
        <w:tc>
          <w:tcPr>
            <w:tcW w:w="6908" w:type="dxa"/>
            <w:tcBorders>
              <w:top w:val="nil"/>
              <w:left w:val="nil"/>
              <w:bottom w:val="nil"/>
              <w:right w:val="nil"/>
            </w:tcBorders>
            <w:shd w:val="clear" w:color="auto" w:fill="auto"/>
            <w:noWrap/>
            <w:vAlign w:val="bottom"/>
            <w:hideMark/>
          </w:tcPr>
          <w:p w14:paraId="581C8F06"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flint</w:t>
            </w:r>
          </w:p>
        </w:tc>
      </w:tr>
      <w:tr w:rsidR="00594E3E" w:rsidRPr="001D635A" w14:paraId="6A10A527" w14:textId="77777777" w:rsidTr="009410EE">
        <w:trPr>
          <w:trHeight w:val="289"/>
        </w:trPr>
        <w:tc>
          <w:tcPr>
            <w:tcW w:w="9149" w:type="dxa"/>
            <w:gridSpan w:val="2"/>
            <w:tcBorders>
              <w:top w:val="nil"/>
              <w:left w:val="nil"/>
              <w:bottom w:val="nil"/>
              <w:right w:val="nil"/>
            </w:tcBorders>
            <w:shd w:val="clear" w:color="auto" w:fill="auto"/>
            <w:noWrap/>
            <w:vAlign w:val="bottom"/>
            <w:hideMark/>
          </w:tcPr>
          <w:p w14:paraId="7234AE53"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Aangenomen als kuilmaïs</w:t>
            </w:r>
          </w:p>
        </w:tc>
      </w:tr>
      <w:tr w:rsidR="00594E3E" w:rsidRPr="001D635A" w14:paraId="68399AF1" w14:textId="77777777" w:rsidTr="009410EE">
        <w:trPr>
          <w:trHeight w:val="289"/>
        </w:trPr>
        <w:tc>
          <w:tcPr>
            <w:tcW w:w="9149" w:type="dxa"/>
            <w:gridSpan w:val="2"/>
            <w:tcBorders>
              <w:top w:val="nil"/>
              <w:left w:val="nil"/>
              <w:bottom w:val="nil"/>
              <w:right w:val="nil"/>
            </w:tcBorders>
            <w:shd w:val="clear" w:color="auto" w:fill="auto"/>
            <w:noWrap/>
            <w:vAlign w:val="bottom"/>
            <w:hideMark/>
          </w:tcPr>
          <w:p w14:paraId="1B9CC4E1" w14:textId="77777777" w:rsidR="00594E3E" w:rsidRPr="001D635A" w:rsidRDefault="00594E3E" w:rsidP="009410EE">
            <w:pPr>
              <w:spacing w:after="0"/>
              <w:rPr>
                <w:rFonts w:eastAsia="Times New Roman" w:cs="Calibri"/>
                <w:szCs w:val="22"/>
              </w:rPr>
            </w:pPr>
            <w:r w:rsidRPr="001D635A">
              <w:rPr>
                <w:rFonts w:eastAsia="Times New Roman" w:cs="Calibri"/>
                <w:szCs w:val="22"/>
              </w:rPr>
              <w:t>Het ras heeft aan de proeven in 2022, 2023 en 2024 deelgenomen onder de referentie: LZM270/58</w:t>
            </w:r>
          </w:p>
        </w:tc>
      </w:tr>
      <w:tr w:rsidR="00594E3E" w:rsidRPr="001D635A" w14:paraId="7607741D" w14:textId="77777777" w:rsidTr="009410EE">
        <w:trPr>
          <w:trHeight w:val="289"/>
        </w:trPr>
        <w:tc>
          <w:tcPr>
            <w:tcW w:w="2241" w:type="dxa"/>
            <w:tcBorders>
              <w:top w:val="nil"/>
              <w:left w:val="nil"/>
              <w:bottom w:val="nil"/>
              <w:right w:val="nil"/>
            </w:tcBorders>
            <w:shd w:val="clear" w:color="auto" w:fill="auto"/>
            <w:noWrap/>
            <w:vAlign w:val="bottom"/>
            <w:hideMark/>
          </w:tcPr>
          <w:p w14:paraId="04F9FA0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VG/A/080 /01712</w:t>
            </w:r>
          </w:p>
        </w:tc>
        <w:tc>
          <w:tcPr>
            <w:tcW w:w="6908" w:type="dxa"/>
            <w:tcBorders>
              <w:top w:val="nil"/>
              <w:left w:val="nil"/>
              <w:bottom w:val="nil"/>
              <w:right w:val="nil"/>
            </w:tcBorders>
            <w:shd w:val="clear" w:color="auto" w:fill="auto"/>
            <w:noWrap/>
            <w:vAlign w:val="bottom"/>
            <w:hideMark/>
          </w:tcPr>
          <w:p w14:paraId="04F9964B" w14:textId="77777777" w:rsidR="00594E3E" w:rsidRPr="001D635A" w:rsidRDefault="00594E3E" w:rsidP="009410EE">
            <w:pPr>
              <w:spacing w:after="0"/>
              <w:rPr>
                <w:rFonts w:eastAsia="Times New Roman" w:cs="Calibri"/>
                <w:color w:val="000000"/>
                <w:szCs w:val="22"/>
              </w:rPr>
            </w:pPr>
          </w:p>
        </w:tc>
      </w:tr>
      <w:tr w:rsidR="00594E3E" w:rsidRPr="001D635A" w14:paraId="4ECA3B8E" w14:textId="77777777" w:rsidTr="009410EE">
        <w:trPr>
          <w:trHeight w:val="289"/>
        </w:trPr>
        <w:tc>
          <w:tcPr>
            <w:tcW w:w="2241" w:type="dxa"/>
            <w:tcBorders>
              <w:top w:val="nil"/>
              <w:left w:val="nil"/>
              <w:bottom w:val="nil"/>
              <w:right w:val="nil"/>
            </w:tcBorders>
            <w:shd w:val="clear" w:color="auto" w:fill="auto"/>
            <w:noWrap/>
            <w:vAlign w:val="bottom"/>
            <w:hideMark/>
          </w:tcPr>
          <w:p w14:paraId="16FE7792" w14:textId="77777777" w:rsidR="00594E3E" w:rsidRPr="001D635A" w:rsidRDefault="00594E3E" w:rsidP="009410EE">
            <w:pPr>
              <w:spacing w:after="0"/>
              <w:rPr>
                <w:rFonts w:eastAsia="Times New Roman" w:cs="Calibri"/>
                <w:sz w:val="20"/>
              </w:rPr>
            </w:pPr>
          </w:p>
        </w:tc>
        <w:tc>
          <w:tcPr>
            <w:tcW w:w="6908" w:type="dxa"/>
            <w:tcBorders>
              <w:top w:val="nil"/>
              <w:left w:val="nil"/>
              <w:bottom w:val="nil"/>
              <w:right w:val="nil"/>
            </w:tcBorders>
            <w:shd w:val="clear" w:color="auto" w:fill="auto"/>
            <w:noWrap/>
            <w:vAlign w:val="bottom"/>
            <w:hideMark/>
          </w:tcPr>
          <w:p w14:paraId="3B3DD968" w14:textId="77777777" w:rsidR="00594E3E" w:rsidRPr="001D635A" w:rsidRDefault="00594E3E" w:rsidP="009410EE">
            <w:pPr>
              <w:spacing w:after="0"/>
              <w:rPr>
                <w:rFonts w:eastAsia="Times New Roman" w:cs="Calibri"/>
                <w:sz w:val="20"/>
              </w:rPr>
            </w:pPr>
          </w:p>
        </w:tc>
      </w:tr>
      <w:tr w:rsidR="00594E3E" w:rsidRPr="001D635A" w14:paraId="59B7E22B" w14:textId="77777777" w:rsidTr="009410EE">
        <w:trPr>
          <w:trHeight w:val="289"/>
        </w:trPr>
        <w:tc>
          <w:tcPr>
            <w:tcW w:w="2241" w:type="dxa"/>
            <w:tcBorders>
              <w:top w:val="nil"/>
              <w:left w:val="nil"/>
              <w:bottom w:val="nil"/>
              <w:right w:val="nil"/>
            </w:tcBorders>
            <w:shd w:val="clear" w:color="auto" w:fill="auto"/>
            <w:noWrap/>
            <w:vAlign w:val="bottom"/>
            <w:hideMark/>
          </w:tcPr>
          <w:p w14:paraId="3F5B8915" w14:textId="77777777" w:rsidR="00594E3E" w:rsidRPr="001D635A" w:rsidRDefault="00594E3E" w:rsidP="009410EE">
            <w:pPr>
              <w:spacing w:after="0"/>
              <w:rPr>
                <w:rFonts w:eastAsia="Times New Roman" w:cs="Calibri"/>
                <w:sz w:val="20"/>
              </w:rPr>
            </w:pPr>
          </w:p>
        </w:tc>
        <w:tc>
          <w:tcPr>
            <w:tcW w:w="6908" w:type="dxa"/>
            <w:tcBorders>
              <w:top w:val="nil"/>
              <w:left w:val="nil"/>
              <w:bottom w:val="nil"/>
              <w:right w:val="nil"/>
            </w:tcBorders>
            <w:shd w:val="clear" w:color="auto" w:fill="auto"/>
            <w:noWrap/>
            <w:vAlign w:val="bottom"/>
            <w:hideMark/>
          </w:tcPr>
          <w:p w14:paraId="35A6C3F2" w14:textId="77777777" w:rsidR="00594E3E" w:rsidRPr="001D635A" w:rsidRDefault="00594E3E" w:rsidP="009410EE">
            <w:pPr>
              <w:spacing w:after="0"/>
              <w:rPr>
                <w:rFonts w:eastAsia="Times New Roman" w:cs="Calibri"/>
                <w:sz w:val="20"/>
              </w:rPr>
            </w:pPr>
          </w:p>
        </w:tc>
      </w:tr>
      <w:tr w:rsidR="00594E3E" w:rsidRPr="001D635A" w14:paraId="63211928" w14:textId="77777777" w:rsidTr="009410EE">
        <w:trPr>
          <w:trHeight w:val="289"/>
        </w:trPr>
        <w:tc>
          <w:tcPr>
            <w:tcW w:w="2241" w:type="dxa"/>
            <w:tcBorders>
              <w:top w:val="nil"/>
              <w:left w:val="nil"/>
              <w:bottom w:val="nil"/>
              <w:right w:val="nil"/>
            </w:tcBorders>
            <w:shd w:val="clear" w:color="auto" w:fill="auto"/>
            <w:noWrap/>
            <w:vAlign w:val="bottom"/>
            <w:hideMark/>
          </w:tcPr>
          <w:p w14:paraId="7E6C81DB"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ANGELEEN</w:t>
            </w:r>
          </w:p>
        </w:tc>
        <w:tc>
          <w:tcPr>
            <w:tcW w:w="6908" w:type="dxa"/>
            <w:tcBorders>
              <w:top w:val="nil"/>
              <w:left w:val="nil"/>
              <w:bottom w:val="nil"/>
              <w:right w:val="nil"/>
            </w:tcBorders>
            <w:shd w:val="clear" w:color="auto" w:fill="auto"/>
            <w:noWrap/>
            <w:vAlign w:val="bottom"/>
            <w:hideMark/>
          </w:tcPr>
          <w:p w14:paraId="23BEA087" w14:textId="77777777" w:rsidR="00594E3E" w:rsidRPr="001D635A" w:rsidRDefault="00594E3E" w:rsidP="009410EE">
            <w:pPr>
              <w:spacing w:after="0"/>
              <w:rPr>
                <w:rFonts w:eastAsia="Times New Roman" w:cs="Calibri"/>
                <w:b/>
                <w:bCs/>
                <w:color w:val="000000"/>
                <w:szCs w:val="22"/>
              </w:rPr>
            </w:pPr>
          </w:p>
        </w:tc>
      </w:tr>
      <w:tr w:rsidR="00594E3E" w:rsidRPr="001D635A" w14:paraId="211DE8FE" w14:textId="77777777" w:rsidTr="009410EE">
        <w:trPr>
          <w:trHeight w:val="289"/>
        </w:trPr>
        <w:tc>
          <w:tcPr>
            <w:tcW w:w="2241" w:type="dxa"/>
            <w:tcBorders>
              <w:top w:val="nil"/>
              <w:left w:val="nil"/>
              <w:bottom w:val="nil"/>
              <w:right w:val="nil"/>
            </w:tcBorders>
            <w:shd w:val="clear" w:color="auto" w:fill="auto"/>
            <w:noWrap/>
            <w:vAlign w:val="bottom"/>
            <w:hideMark/>
          </w:tcPr>
          <w:p w14:paraId="07CF03A1"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Aanvrager:</w:t>
            </w:r>
          </w:p>
        </w:tc>
        <w:tc>
          <w:tcPr>
            <w:tcW w:w="6908" w:type="dxa"/>
            <w:tcBorders>
              <w:top w:val="nil"/>
              <w:left w:val="nil"/>
              <w:bottom w:val="nil"/>
              <w:right w:val="nil"/>
            </w:tcBorders>
            <w:shd w:val="clear" w:color="auto" w:fill="auto"/>
            <w:noWrap/>
            <w:vAlign w:val="bottom"/>
            <w:hideMark/>
          </w:tcPr>
          <w:p w14:paraId="2BCAE0C6" w14:textId="5F940A56"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Limagrain Europe </w:t>
            </w:r>
          </w:p>
        </w:tc>
      </w:tr>
      <w:tr w:rsidR="00594E3E" w:rsidRPr="001D635A" w14:paraId="0275192C" w14:textId="77777777" w:rsidTr="009410EE">
        <w:trPr>
          <w:trHeight w:val="289"/>
        </w:trPr>
        <w:tc>
          <w:tcPr>
            <w:tcW w:w="2241" w:type="dxa"/>
            <w:tcBorders>
              <w:top w:val="nil"/>
              <w:left w:val="nil"/>
              <w:bottom w:val="nil"/>
              <w:right w:val="nil"/>
            </w:tcBorders>
            <w:shd w:val="clear" w:color="auto" w:fill="auto"/>
            <w:noWrap/>
            <w:vAlign w:val="bottom"/>
            <w:hideMark/>
          </w:tcPr>
          <w:p w14:paraId="138022A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Kweker:</w:t>
            </w:r>
          </w:p>
        </w:tc>
        <w:tc>
          <w:tcPr>
            <w:tcW w:w="6908" w:type="dxa"/>
            <w:tcBorders>
              <w:top w:val="nil"/>
              <w:left w:val="nil"/>
              <w:bottom w:val="nil"/>
              <w:right w:val="nil"/>
            </w:tcBorders>
            <w:shd w:val="clear" w:color="auto" w:fill="auto"/>
            <w:noWrap/>
            <w:vAlign w:val="bottom"/>
            <w:hideMark/>
          </w:tcPr>
          <w:p w14:paraId="35BF2ED9" w14:textId="71ED8210"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Limagrain Europe </w:t>
            </w:r>
          </w:p>
        </w:tc>
      </w:tr>
      <w:tr w:rsidR="00594E3E" w:rsidRPr="001D635A" w14:paraId="3A43E621" w14:textId="77777777" w:rsidTr="009410EE">
        <w:trPr>
          <w:trHeight w:val="289"/>
        </w:trPr>
        <w:tc>
          <w:tcPr>
            <w:tcW w:w="2241" w:type="dxa"/>
            <w:tcBorders>
              <w:top w:val="nil"/>
              <w:left w:val="nil"/>
              <w:bottom w:val="nil"/>
              <w:right w:val="nil"/>
            </w:tcBorders>
            <w:shd w:val="clear" w:color="auto" w:fill="auto"/>
            <w:noWrap/>
            <w:vAlign w:val="bottom"/>
            <w:hideMark/>
          </w:tcPr>
          <w:p w14:paraId="61535465"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Aanvraaggemachtigde:</w:t>
            </w:r>
          </w:p>
        </w:tc>
        <w:tc>
          <w:tcPr>
            <w:tcW w:w="6908" w:type="dxa"/>
            <w:tcBorders>
              <w:top w:val="nil"/>
              <w:left w:val="nil"/>
              <w:bottom w:val="nil"/>
              <w:right w:val="nil"/>
            </w:tcBorders>
            <w:shd w:val="clear" w:color="auto" w:fill="auto"/>
            <w:noWrap/>
            <w:vAlign w:val="bottom"/>
            <w:hideMark/>
          </w:tcPr>
          <w:p w14:paraId="54D9955D" w14:textId="3FA38F4E" w:rsidR="00594E3E" w:rsidRPr="001D635A" w:rsidRDefault="00594E3E" w:rsidP="009410EE">
            <w:pPr>
              <w:spacing w:after="0"/>
              <w:rPr>
                <w:rFonts w:eastAsia="Times New Roman" w:cs="Calibri"/>
                <w:szCs w:val="22"/>
              </w:rPr>
            </w:pPr>
            <w:r w:rsidRPr="001D635A">
              <w:rPr>
                <w:rFonts w:eastAsia="Times New Roman" w:cs="Calibri"/>
                <w:szCs w:val="22"/>
              </w:rPr>
              <w:t xml:space="preserve">Limagrain Belgium NV </w:t>
            </w:r>
          </w:p>
        </w:tc>
      </w:tr>
      <w:tr w:rsidR="00594E3E" w:rsidRPr="001D635A" w14:paraId="24CB0490" w14:textId="77777777" w:rsidTr="009410EE">
        <w:trPr>
          <w:trHeight w:val="289"/>
        </w:trPr>
        <w:tc>
          <w:tcPr>
            <w:tcW w:w="2241" w:type="dxa"/>
            <w:tcBorders>
              <w:top w:val="nil"/>
              <w:left w:val="nil"/>
              <w:bottom w:val="nil"/>
              <w:right w:val="nil"/>
            </w:tcBorders>
            <w:shd w:val="clear" w:color="auto" w:fill="auto"/>
            <w:noWrap/>
            <w:vAlign w:val="bottom"/>
            <w:hideMark/>
          </w:tcPr>
          <w:p w14:paraId="59E0558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Hybridetype:</w:t>
            </w:r>
          </w:p>
        </w:tc>
        <w:tc>
          <w:tcPr>
            <w:tcW w:w="6908" w:type="dxa"/>
            <w:tcBorders>
              <w:top w:val="nil"/>
              <w:left w:val="nil"/>
              <w:bottom w:val="nil"/>
              <w:right w:val="nil"/>
            </w:tcBorders>
            <w:shd w:val="clear" w:color="auto" w:fill="auto"/>
            <w:noWrap/>
            <w:vAlign w:val="bottom"/>
            <w:hideMark/>
          </w:tcPr>
          <w:p w14:paraId="0E3F131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Drieweg hybride</w:t>
            </w:r>
          </w:p>
        </w:tc>
      </w:tr>
      <w:tr w:rsidR="00594E3E" w:rsidRPr="001D635A" w14:paraId="1759E89B" w14:textId="77777777" w:rsidTr="009410EE">
        <w:trPr>
          <w:trHeight w:val="289"/>
        </w:trPr>
        <w:tc>
          <w:tcPr>
            <w:tcW w:w="2241" w:type="dxa"/>
            <w:tcBorders>
              <w:top w:val="nil"/>
              <w:left w:val="nil"/>
              <w:bottom w:val="nil"/>
              <w:right w:val="nil"/>
            </w:tcBorders>
            <w:shd w:val="clear" w:color="auto" w:fill="auto"/>
            <w:noWrap/>
            <w:vAlign w:val="bottom"/>
            <w:hideMark/>
          </w:tcPr>
          <w:p w14:paraId="1B7AC13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Korreltype:</w:t>
            </w:r>
          </w:p>
        </w:tc>
        <w:tc>
          <w:tcPr>
            <w:tcW w:w="6908" w:type="dxa"/>
            <w:tcBorders>
              <w:top w:val="nil"/>
              <w:left w:val="nil"/>
              <w:bottom w:val="nil"/>
              <w:right w:val="nil"/>
            </w:tcBorders>
            <w:shd w:val="clear" w:color="auto" w:fill="auto"/>
            <w:noWrap/>
            <w:vAlign w:val="bottom"/>
            <w:hideMark/>
          </w:tcPr>
          <w:p w14:paraId="4F51FCB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flint-dent</w:t>
            </w:r>
          </w:p>
        </w:tc>
      </w:tr>
      <w:tr w:rsidR="00594E3E" w:rsidRPr="001D635A" w14:paraId="1C92772F" w14:textId="77777777" w:rsidTr="009410EE">
        <w:trPr>
          <w:trHeight w:val="289"/>
        </w:trPr>
        <w:tc>
          <w:tcPr>
            <w:tcW w:w="9149" w:type="dxa"/>
            <w:gridSpan w:val="2"/>
            <w:tcBorders>
              <w:top w:val="nil"/>
              <w:left w:val="nil"/>
              <w:bottom w:val="nil"/>
              <w:right w:val="nil"/>
            </w:tcBorders>
            <w:shd w:val="clear" w:color="auto" w:fill="auto"/>
            <w:noWrap/>
            <w:vAlign w:val="bottom"/>
            <w:hideMark/>
          </w:tcPr>
          <w:p w14:paraId="6F3D4524"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Aangenomen als kuilmaïs</w:t>
            </w:r>
          </w:p>
        </w:tc>
      </w:tr>
      <w:tr w:rsidR="00594E3E" w:rsidRPr="001D635A" w14:paraId="392E69F7" w14:textId="77777777" w:rsidTr="009410EE">
        <w:trPr>
          <w:trHeight w:val="289"/>
        </w:trPr>
        <w:tc>
          <w:tcPr>
            <w:tcW w:w="9149" w:type="dxa"/>
            <w:gridSpan w:val="2"/>
            <w:tcBorders>
              <w:top w:val="nil"/>
              <w:left w:val="nil"/>
              <w:bottom w:val="nil"/>
              <w:right w:val="nil"/>
            </w:tcBorders>
            <w:shd w:val="clear" w:color="auto" w:fill="auto"/>
            <w:noWrap/>
            <w:vAlign w:val="bottom"/>
            <w:hideMark/>
          </w:tcPr>
          <w:p w14:paraId="39F2F85A" w14:textId="77777777" w:rsidR="00594E3E" w:rsidRPr="001D635A" w:rsidRDefault="00594E3E" w:rsidP="009410EE">
            <w:pPr>
              <w:spacing w:after="0"/>
              <w:rPr>
                <w:rFonts w:eastAsia="Times New Roman" w:cs="Calibri"/>
                <w:szCs w:val="22"/>
              </w:rPr>
            </w:pPr>
            <w:r w:rsidRPr="001D635A">
              <w:rPr>
                <w:rFonts w:eastAsia="Times New Roman" w:cs="Calibri"/>
                <w:szCs w:val="22"/>
              </w:rPr>
              <w:t>Het ras heeft aan de proeven in 2022, 2023 en 2024 deelgenomen onder de referentie: LZM271/45</w:t>
            </w:r>
          </w:p>
        </w:tc>
      </w:tr>
      <w:tr w:rsidR="00594E3E" w:rsidRPr="001D635A" w14:paraId="782C4FE7" w14:textId="77777777" w:rsidTr="009410EE">
        <w:trPr>
          <w:trHeight w:val="289"/>
        </w:trPr>
        <w:tc>
          <w:tcPr>
            <w:tcW w:w="2241" w:type="dxa"/>
            <w:tcBorders>
              <w:top w:val="nil"/>
              <w:left w:val="nil"/>
              <w:bottom w:val="nil"/>
              <w:right w:val="nil"/>
            </w:tcBorders>
            <w:shd w:val="clear" w:color="auto" w:fill="auto"/>
            <w:noWrap/>
            <w:vAlign w:val="bottom"/>
            <w:hideMark/>
          </w:tcPr>
          <w:p w14:paraId="44A3F755"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VG/A/ZEAMX/10128</w:t>
            </w:r>
          </w:p>
        </w:tc>
        <w:tc>
          <w:tcPr>
            <w:tcW w:w="6908" w:type="dxa"/>
            <w:tcBorders>
              <w:top w:val="nil"/>
              <w:left w:val="nil"/>
              <w:bottom w:val="nil"/>
              <w:right w:val="nil"/>
            </w:tcBorders>
            <w:shd w:val="clear" w:color="auto" w:fill="auto"/>
            <w:noWrap/>
            <w:vAlign w:val="bottom"/>
            <w:hideMark/>
          </w:tcPr>
          <w:p w14:paraId="6154401C" w14:textId="77777777" w:rsidR="00594E3E" w:rsidRPr="001D635A" w:rsidRDefault="00594E3E" w:rsidP="009410EE">
            <w:pPr>
              <w:spacing w:after="0"/>
              <w:rPr>
                <w:rFonts w:eastAsia="Times New Roman" w:cs="Calibri"/>
                <w:color w:val="000000"/>
                <w:szCs w:val="22"/>
              </w:rPr>
            </w:pPr>
          </w:p>
        </w:tc>
      </w:tr>
      <w:tr w:rsidR="00594E3E" w:rsidRPr="001D635A" w14:paraId="406C19F2" w14:textId="77777777" w:rsidTr="009410EE">
        <w:trPr>
          <w:trHeight w:val="289"/>
        </w:trPr>
        <w:tc>
          <w:tcPr>
            <w:tcW w:w="2241" w:type="dxa"/>
            <w:tcBorders>
              <w:top w:val="nil"/>
              <w:left w:val="nil"/>
              <w:bottom w:val="nil"/>
              <w:right w:val="nil"/>
            </w:tcBorders>
            <w:shd w:val="clear" w:color="auto" w:fill="auto"/>
            <w:noWrap/>
            <w:vAlign w:val="bottom"/>
            <w:hideMark/>
          </w:tcPr>
          <w:p w14:paraId="57025A09" w14:textId="77777777" w:rsidR="00594E3E" w:rsidRPr="001D635A" w:rsidRDefault="00594E3E" w:rsidP="009410EE">
            <w:pPr>
              <w:spacing w:after="0"/>
              <w:rPr>
                <w:rFonts w:eastAsia="Times New Roman" w:cs="Calibri"/>
                <w:sz w:val="20"/>
              </w:rPr>
            </w:pPr>
          </w:p>
        </w:tc>
        <w:tc>
          <w:tcPr>
            <w:tcW w:w="6908" w:type="dxa"/>
            <w:tcBorders>
              <w:top w:val="nil"/>
              <w:left w:val="nil"/>
              <w:bottom w:val="nil"/>
              <w:right w:val="nil"/>
            </w:tcBorders>
            <w:shd w:val="clear" w:color="auto" w:fill="auto"/>
            <w:noWrap/>
            <w:vAlign w:val="bottom"/>
            <w:hideMark/>
          </w:tcPr>
          <w:p w14:paraId="1044F4B2" w14:textId="77777777" w:rsidR="00594E3E" w:rsidRPr="001D635A" w:rsidRDefault="00594E3E" w:rsidP="009410EE">
            <w:pPr>
              <w:spacing w:after="0"/>
              <w:rPr>
                <w:rFonts w:eastAsia="Times New Roman" w:cs="Calibri"/>
                <w:sz w:val="20"/>
              </w:rPr>
            </w:pPr>
          </w:p>
        </w:tc>
      </w:tr>
      <w:tr w:rsidR="00594E3E" w:rsidRPr="001D635A" w14:paraId="54F09B4F" w14:textId="77777777" w:rsidTr="009410EE">
        <w:trPr>
          <w:trHeight w:val="289"/>
        </w:trPr>
        <w:tc>
          <w:tcPr>
            <w:tcW w:w="2241" w:type="dxa"/>
            <w:tcBorders>
              <w:top w:val="nil"/>
              <w:left w:val="nil"/>
              <w:bottom w:val="nil"/>
              <w:right w:val="nil"/>
            </w:tcBorders>
            <w:shd w:val="clear" w:color="auto" w:fill="auto"/>
            <w:noWrap/>
            <w:vAlign w:val="bottom"/>
            <w:hideMark/>
          </w:tcPr>
          <w:p w14:paraId="0E2C251F" w14:textId="77777777" w:rsidR="00594E3E" w:rsidRPr="001D635A" w:rsidRDefault="00594E3E" w:rsidP="009410EE">
            <w:pPr>
              <w:spacing w:after="0"/>
              <w:rPr>
                <w:rFonts w:eastAsia="Times New Roman" w:cs="Calibri"/>
                <w:sz w:val="20"/>
              </w:rPr>
            </w:pPr>
          </w:p>
        </w:tc>
        <w:tc>
          <w:tcPr>
            <w:tcW w:w="6908" w:type="dxa"/>
            <w:tcBorders>
              <w:top w:val="nil"/>
              <w:left w:val="nil"/>
              <w:bottom w:val="nil"/>
              <w:right w:val="nil"/>
            </w:tcBorders>
            <w:shd w:val="clear" w:color="auto" w:fill="auto"/>
            <w:noWrap/>
            <w:vAlign w:val="bottom"/>
            <w:hideMark/>
          </w:tcPr>
          <w:p w14:paraId="4E98BF52" w14:textId="77777777" w:rsidR="00594E3E" w:rsidRPr="001D635A" w:rsidRDefault="00594E3E" w:rsidP="009410EE">
            <w:pPr>
              <w:spacing w:after="0"/>
              <w:rPr>
                <w:rFonts w:eastAsia="Times New Roman" w:cs="Calibri"/>
                <w:sz w:val="20"/>
              </w:rPr>
            </w:pPr>
          </w:p>
        </w:tc>
      </w:tr>
      <w:tr w:rsidR="00594E3E" w:rsidRPr="001D635A" w14:paraId="79071CB4" w14:textId="77777777" w:rsidTr="009410EE">
        <w:trPr>
          <w:trHeight w:val="289"/>
        </w:trPr>
        <w:tc>
          <w:tcPr>
            <w:tcW w:w="2241" w:type="dxa"/>
            <w:tcBorders>
              <w:top w:val="nil"/>
              <w:left w:val="nil"/>
              <w:bottom w:val="nil"/>
              <w:right w:val="nil"/>
            </w:tcBorders>
            <w:shd w:val="clear" w:color="auto" w:fill="auto"/>
            <w:noWrap/>
            <w:vAlign w:val="bottom"/>
            <w:hideMark/>
          </w:tcPr>
          <w:p w14:paraId="2D82FC78"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SY REMCO</w:t>
            </w:r>
          </w:p>
        </w:tc>
        <w:tc>
          <w:tcPr>
            <w:tcW w:w="6908" w:type="dxa"/>
            <w:tcBorders>
              <w:top w:val="nil"/>
              <w:left w:val="nil"/>
              <w:bottom w:val="nil"/>
              <w:right w:val="nil"/>
            </w:tcBorders>
            <w:shd w:val="clear" w:color="auto" w:fill="auto"/>
            <w:noWrap/>
            <w:vAlign w:val="bottom"/>
            <w:hideMark/>
          </w:tcPr>
          <w:p w14:paraId="151C481C" w14:textId="77777777" w:rsidR="00594E3E" w:rsidRPr="001D635A" w:rsidRDefault="00594E3E" w:rsidP="009410EE">
            <w:pPr>
              <w:spacing w:after="0"/>
              <w:rPr>
                <w:rFonts w:eastAsia="Times New Roman" w:cs="Calibri"/>
                <w:b/>
                <w:bCs/>
                <w:color w:val="000000"/>
                <w:szCs w:val="22"/>
              </w:rPr>
            </w:pPr>
          </w:p>
        </w:tc>
      </w:tr>
      <w:tr w:rsidR="00594E3E" w:rsidRPr="001D635A" w14:paraId="54BA0878" w14:textId="77777777" w:rsidTr="009410EE">
        <w:trPr>
          <w:trHeight w:val="289"/>
        </w:trPr>
        <w:tc>
          <w:tcPr>
            <w:tcW w:w="2241" w:type="dxa"/>
            <w:tcBorders>
              <w:top w:val="nil"/>
              <w:left w:val="nil"/>
              <w:bottom w:val="nil"/>
              <w:right w:val="nil"/>
            </w:tcBorders>
            <w:shd w:val="clear" w:color="auto" w:fill="auto"/>
            <w:noWrap/>
            <w:vAlign w:val="bottom"/>
            <w:hideMark/>
          </w:tcPr>
          <w:p w14:paraId="20E530FC"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Aanvrager:</w:t>
            </w:r>
          </w:p>
        </w:tc>
        <w:tc>
          <w:tcPr>
            <w:tcW w:w="6908" w:type="dxa"/>
            <w:tcBorders>
              <w:top w:val="nil"/>
              <w:left w:val="nil"/>
              <w:bottom w:val="nil"/>
              <w:right w:val="nil"/>
            </w:tcBorders>
            <w:shd w:val="clear" w:color="auto" w:fill="auto"/>
            <w:noWrap/>
            <w:vAlign w:val="bottom"/>
            <w:hideMark/>
          </w:tcPr>
          <w:p w14:paraId="1394F65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Syngenta Seeds AG (CH)</w:t>
            </w:r>
          </w:p>
        </w:tc>
      </w:tr>
      <w:tr w:rsidR="00594E3E" w:rsidRPr="001D635A" w14:paraId="41C3F3DF" w14:textId="77777777" w:rsidTr="009410EE">
        <w:trPr>
          <w:trHeight w:val="289"/>
        </w:trPr>
        <w:tc>
          <w:tcPr>
            <w:tcW w:w="2241" w:type="dxa"/>
            <w:tcBorders>
              <w:top w:val="nil"/>
              <w:left w:val="nil"/>
              <w:bottom w:val="nil"/>
              <w:right w:val="nil"/>
            </w:tcBorders>
            <w:shd w:val="clear" w:color="auto" w:fill="auto"/>
            <w:noWrap/>
            <w:vAlign w:val="bottom"/>
            <w:hideMark/>
          </w:tcPr>
          <w:p w14:paraId="7FE3C04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Kweker:</w:t>
            </w:r>
          </w:p>
        </w:tc>
        <w:tc>
          <w:tcPr>
            <w:tcW w:w="6908" w:type="dxa"/>
            <w:tcBorders>
              <w:top w:val="nil"/>
              <w:left w:val="nil"/>
              <w:bottom w:val="nil"/>
              <w:right w:val="nil"/>
            </w:tcBorders>
            <w:shd w:val="clear" w:color="auto" w:fill="auto"/>
            <w:noWrap/>
            <w:vAlign w:val="bottom"/>
            <w:hideMark/>
          </w:tcPr>
          <w:p w14:paraId="5F545815"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Syngenta Seeds AG (CH)</w:t>
            </w:r>
          </w:p>
        </w:tc>
      </w:tr>
      <w:tr w:rsidR="00594E3E" w:rsidRPr="001D635A" w14:paraId="31EFC736" w14:textId="77777777" w:rsidTr="009410EE">
        <w:trPr>
          <w:trHeight w:val="289"/>
        </w:trPr>
        <w:tc>
          <w:tcPr>
            <w:tcW w:w="2241" w:type="dxa"/>
            <w:tcBorders>
              <w:top w:val="nil"/>
              <w:left w:val="nil"/>
              <w:bottom w:val="nil"/>
              <w:right w:val="nil"/>
            </w:tcBorders>
            <w:shd w:val="clear" w:color="auto" w:fill="auto"/>
            <w:noWrap/>
            <w:vAlign w:val="bottom"/>
            <w:hideMark/>
          </w:tcPr>
          <w:p w14:paraId="156F8E7A"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Aanvraaggemachtigde:</w:t>
            </w:r>
          </w:p>
        </w:tc>
        <w:tc>
          <w:tcPr>
            <w:tcW w:w="6908" w:type="dxa"/>
            <w:tcBorders>
              <w:top w:val="nil"/>
              <w:left w:val="nil"/>
              <w:bottom w:val="nil"/>
              <w:right w:val="nil"/>
            </w:tcBorders>
            <w:shd w:val="clear" w:color="auto" w:fill="auto"/>
            <w:noWrap/>
            <w:vAlign w:val="bottom"/>
            <w:hideMark/>
          </w:tcPr>
          <w:p w14:paraId="73B9975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Syngenta Seeds NV – Gent/Zwijnaarde</w:t>
            </w:r>
          </w:p>
        </w:tc>
      </w:tr>
      <w:tr w:rsidR="00594E3E" w:rsidRPr="001D635A" w14:paraId="6E7BAB8C" w14:textId="77777777" w:rsidTr="009410EE">
        <w:trPr>
          <w:trHeight w:val="289"/>
        </w:trPr>
        <w:tc>
          <w:tcPr>
            <w:tcW w:w="2241" w:type="dxa"/>
            <w:tcBorders>
              <w:top w:val="nil"/>
              <w:left w:val="nil"/>
              <w:bottom w:val="nil"/>
              <w:right w:val="nil"/>
            </w:tcBorders>
            <w:shd w:val="clear" w:color="auto" w:fill="auto"/>
            <w:noWrap/>
            <w:vAlign w:val="bottom"/>
            <w:hideMark/>
          </w:tcPr>
          <w:p w14:paraId="56BA3DF4"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Hybridetype:</w:t>
            </w:r>
          </w:p>
        </w:tc>
        <w:tc>
          <w:tcPr>
            <w:tcW w:w="6908" w:type="dxa"/>
            <w:tcBorders>
              <w:top w:val="nil"/>
              <w:left w:val="nil"/>
              <w:bottom w:val="nil"/>
              <w:right w:val="nil"/>
            </w:tcBorders>
            <w:shd w:val="clear" w:color="auto" w:fill="auto"/>
            <w:noWrap/>
            <w:vAlign w:val="bottom"/>
            <w:hideMark/>
          </w:tcPr>
          <w:p w14:paraId="41E7A39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Enkele hybride</w:t>
            </w:r>
          </w:p>
        </w:tc>
      </w:tr>
      <w:tr w:rsidR="00594E3E" w:rsidRPr="001D635A" w14:paraId="60AF1373" w14:textId="77777777" w:rsidTr="009410EE">
        <w:trPr>
          <w:trHeight w:val="289"/>
        </w:trPr>
        <w:tc>
          <w:tcPr>
            <w:tcW w:w="2241" w:type="dxa"/>
            <w:tcBorders>
              <w:top w:val="nil"/>
              <w:left w:val="nil"/>
              <w:bottom w:val="nil"/>
              <w:right w:val="nil"/>
            </w:tcBorders>
            <w:shd w:val="clear" w:color="auto" w:fill="auto"/>
            <w:noWrap/>
            <w:vAlign w:val="bottom"/>
            <w:hideMark/>
          </w:tcPr>
          <w:p w14:paraId="197115F1"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Korreltype:</w:t>
            </w:r>
          </w:p>
        </w:tc>
        <w:tc>
          <w:tcPr>
            <w:tcW w:w="6908" w:type="dxa"/>
            <w:tcBorders>
              <w:top w:val="nil"/>
              <w:left w:val="nil"/>
              <w:bottom w:val="nil"/>
              <w:right w:val="nil"/>
            </w:tcBorders>
            <w:shd w:val="clear" w:color="auto" w:fill="auto"/>
            <w:noWrap/>
            <w:vAlign w:val="bottom"/>
            <w:hideMark/>
          </w:tcPr>
          <w:p w14:paraId="22639099"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flint tot flint-dent</w:t>
            </w:r>
          </w:p>
        </w:tc>
      </w:tr>
      <w:tr w:rsidR="00594E3E" w:rsidRPr="001D635A" w14:paraId="4498C077" w14:textId="77777777" w:rsidTr="009410EE">
        <w:trPr>
          <w:trHeight w:val="289"/>
        </w:trPr>
        <w:tc>
          <w:tcPr>
            <w:tcW w:w="9149" w:type="dxa"/>
            <w:gridSpan w:val="2"/>
            <w:tcBorders>
              <w:top w:val="nil"/>
              <w:left w:val="nil"/>
              <w:bottom w:val="nil"/>
              <w:right w:val="nil"/>
            </w:tcBorders>
            <w:shd w:val="clear" w:color="auto" w:fill="auto"/>
            <w:noWrap/>
            <w:vAlign w:val="bottom"/>
            <w:hideMark/>
          </w:tcPr>
          <w:p w14:paraId="378A02C3"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Aangenomen als kuilmaïs</w:t>
            </w:r>
          </w:p>
        </w:tc>
      </w:tr>
      <w:tr w:rsidR="00594E3E" w:rsidRPr="001D635A" w14:paraId="65E64B50" w14:textId="77777777" w:rsidTr="009410EE">
        <w:trPr>
          <w:trHeight w:val="289"/>
        </w:trPr>
        <w:tc>
          <w:tcPr>
            <w:tcW w:w="9149" w:type="dxa"/>
            <w:gridSpan w:val="2"/>
            <w:tcBorders>
              <w:top w:val="nil"/>
              <w:left w:val="nil"/>
              <w:bottom w:val="nil"/>
              <w:right w:val="nil"/>
            </w:tcBorders>
            <w:shd w:val="clear" w:color="auto" w:fill="auto"/>
            <w:noWrap/>
            <w:vAlign w:val="bottom"/>
            <w:hideMark/>
          </w:tcPr>
          <w:p w14:paraId="331C75F7" w14:textId="77777777" w:rsidR="00594E3E" w:rsidRPr="001D635A" w:rsidRDefault="00594E3E" w:rsidP="009410EE">
            <w:pPr>
              <w:spacing w:after="0"/>
              <w:rPr>
                <w:rFonts w:eastAsia="Times New Roman" w:cs="Calibri"/>
                <w:szCs w:val="22"/>
              </w:rPr>
            </w:pPr>
            <w:r w:rsidRPr="001D635A">
              <w:rPr>
                <w:rFonts w:eastAsia="Times New Roman" w:cs="Calibri"/>
                <w:szCs w:val="22"/>
              </w:rPr>
              <w:t>Het ras heeft aan de proeven in 2022, 2023 en 2024 deelgenomen onder de referentie: SA2071</w:t>
            </w:r>
          </w:p>
        </w:tc>
      </w:tr>
      <w:tr w:rsidR="00594E3E" w:rsidRPr="001D635A" w14:paraId="4848A057" w14:textId="77777777" w:rsidTr="009410EE">
        <w:trPr>
          <w:trHeight w:val="289"/>
        </w:trPr>
        <w:tc>
          <w:tcPr>
            <w:tcW w:w="2241" w:type="dxa"/>
            <w:tcBorders>
              <w:top w:val="nil"/>
              <w:left w:val="nil"/>
              <w:bottom w:val="nil"/>
              <w:right w:val="nil"/>
            </w:tcBorders>
            <w:shd w:val="clear" w:color="auto" w:fill="auto"/>
            <w:noWrap/>
            <w:vAlign w:val="bottom"/>
            <w:hideMark/>
          </w:tcPr>
          <w:p w14:paraId="4EE419F2"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RW 80-1173</w:t>
            </w:r>
          </w:p>
        </w:tc>
        <w:tc>
          <w:tcPr>
            <w:tcW w:w="6908" w:type="dxa"/>
            <w:tcBorders>
              <w:top w:val="nil"/>
              <w:left w:val="nil"/>
              <w:bottom w:val="nil"/>
              <w:right w:val="nil"/>
            </w:tcBorders>
            <w:shd w:val="clear" w:color="auto" w:fill="auto"/>
            <w:noWrap/>
            <w:vAlign w:val="bottom"/>
            <w:hideMark/>
          </w:tcPr>
          <w:p w14:paraId="1FC4499C" w14:textId="77777777" w:rsidR="00594E3E" w:rsidRPr="001D635A" w:rsidRDefault="00594E3E" w:rsidP="009410EE">
            <w:pPr>
              <w:spacing w:after="0"/>
              <w:rPr>
                <w:rFonts w:eastAsia="Times New Roman" w:cs="Calibri"/>
                <w:color w:val="000000"/>
                <w:szCs w:val="22"/>
              </w:rPr>
            </w:pPr>
          </w:p>
        </w:tc>
      </w:tr>
    </w:tbl>
    <w:p w14:paraId="253C0C10" w14:textId="77777777" w:rsidR="00594E3E" w:rsidRPr="001D635A" w:rsidRDefault="00594E3E" w:rsidP="00594E3E">
      <w:pPr>
        <w:rPr>
          <w:rFonts w:cs="Calibri"/>
        </w:rPr>
      </w:pPr>
    </w:p>
    <w:p w14:paraId="0BA78F38" w14:textId="77777777" w:rsidR="00594E3E" w:rsidRPr="001D635A" w:rsidRDefault="00594E3E" w:rsidP="00594E3E">
      <w:pPr>
        <w:rPr>
          <w:rFonts w:cs="Calibri"/>
        </w:rPr>
      </w:pPr>
    </w:p>
    <w:p w14:paraId="362DFCCF" w14:textId="77777777" w:rsidR="00594E3E" w:rsidRPr="001D635A" w:rsidRDefault="00594E3E" w:rsidP="00594E3E">
      <w:pPr>
        <w:rPr>
          <w:rFonts w:cs="Calibri"/>
        </w:rPr>
      </w:pPr>
    </w:p>
    <w:p w14:paraId="1D486426" w14:textId="77777777" w:rsidR="00594E3E" w:rsidRPr="001D635A" w:rsidRDefault="00594E3E" w:rsidP="00594E3E">
      <w:pPr>
        <w:rPr>
          <w:rFonts w:cs="Calibri"/>
        </w:rPr>
      </w:pPr>
    </w:p>
    <w:p w14:paraId="7D36BC33" w14:textId="78CA0CFC" w:rsidR="00594E3E" w:rsidRPr="001D635A" w:rsidRDefault="00594E3E" w:rsidP="00594E3E">
      <w:pPr>
        <w:rPr>
          <w:rFonts w:cs="Calibri"/>
          <w:b/>
          <w:bCs/>
          <w:u w:val="single"/>
        </w:rPr>
      </w:pPr>
      <w:r w:rsidRPr="001D635A">
        <w:rPr>
          <w:rFonts w:cs="Calibri"/>
          <w:b/>
          <w:bCs/>
          <w:u w:val="single"/>
        </w:rPr>
        <w:lastRenderedPageBreak/>
        <w:t>Rassen opgenomen na 2 jaar onderzoek: LG31.251, Armoreen, Galismo</w:t>
      </w:r>
    </w:p>
    <w:p w14:paraId="37DEEBC9" w14:textId="77777777" w:rsidR="00594E3E" w:rsidRPr="001D635A" w:rsidRDefault="00594E3E" w:rsidP="00594E3E">
      <w:pPr>
        <w:rPr>
          <w:rFonts w:cs="Calibri"/>
        </w:rPr>
      </w:pPr>
      <w:r w:rsidRPr="001D635A">
        <w:rPr>
          <w:rFonts w:cs="Calibri"/>
        </w:rPr>
        <w:t>De proeven werden aangelegd in 6 centra met verschillende bodemtypes: zand, zandleem, lemig zand, leem en Condroz.</w:t>
      </w:r>
    </w:p>
    <w:p w14:paraId="1FFA31CA" w14:textId="782BFB9A" w:rsidR="00594E3E" w:rsidRPr="001D635A" w:rsidRDefault="00594E3E" w:rsidP="00594E3E">
      <w:pPr>
        <w:rPr>
          <w:rFonts w:cs="Calibri"/>
        </w:rPr>
      </w:pPr>
      <w:r w:rsidRPr="001D635A">
        <w:rPr>
          <w:rFonts w:cs="Calibri"/>
        </w:rPr>
        <w:t>De gegevens zoals jeugdgroei, legering en bloei van de kolven worden weergegeven in tabel 5. Bij de cijferschaal van (1-9) wijst 9 op een gunstige beoordeling. Tabel 6 geeft de resultaten van de opbrengsten, vroegrijpheid en verteerbaarheid weer.</w:t>
      </w:r>
    </w:p>
    <w:p w14:paraId="5C54C3C2" w14:textId="77777777" w:rsidR="00594E3E" w:rsidRPr="001D635A" w:rsidRDefault="00594E3E" w:rsidP="00594E3E">
      <w:pPr>
        <w:rPr>
          <w:rFonts w:cs="Calibri"/>
        </w:rPr>
      </w:pPr>
      <w:r w:rsidRPr="001D635A">
        <w:rPr>
          <w:rFonts w:cs="Calibri"/>
        </w:rPr>
        <w:t>Finaal volgt een korte omschrijving van de nieuw toegelaten rassen.</w:t>
      </w:r>
    </w:p>
    <w:p w14:paraId="3AE6DE37" w14:textId="77777777" w:rsidR="00594E3E" w:rsidRPr="001D635A" w:rsidRDefault="00594E3E" w:rsidP="00594E3E">
      <w:pPr>
        <w:rPr>
          <w:rFonts w:cs="Calibri"/>
        </w:rPr>
      </w:pPr>
    </w:p>
    <w:p w14:paraId="45E7BDAB" w14:textId="77777777" w:rsidR="00594E3E" w:rsidRPr="001D635A" w:rsidRDefault="00594E3E" w:rsidP="00594E3E">
      <w:pPr>
        <w:rPr>
          <w:rFonts w:cs="Calibri"/>
        </w:rPr>
      </w:pPr>
    </w:p>
    <w:p w14:paraId="66643338" w14:textId="77777777" w:rsidR="00594E3E" w:rsidRPr="001D635A" w:rsidRDefault="00594E3E" w:rsidP="00594E3E">
      <w:pPr>
        <w:rPr>
          <w:rFonts w:cs="Calibri"/>
        </w:rPr>
      </w:pPr>
    </w:p>
    <w:p w14:paraId="2D0DCCFA" w14:textId="77777777" w:rsidR="00594E3E" w:rsidRPr="001D635A" w:rsidRDefault="00594E3E" w:rsidP="00594E3E">
      <w:pPr>
        <w:rPr>
          <w:rFonts w:cs="Calibri"/>
        </w:rPr>
      </w:pPr>
    </w:p>
    <w:p w14:paraId="057D604D" w14:textId="77777777" w:rsidR="00594E3E" w:rsidRPr="001D635A" w:rsidRDefault="00594E3E" w:rsidP="00594E3E">
      <w:pPr>
        <w:rPr>
          <w:rFonts w:cs="Calibri"/>
        </w:rPr>
      </w:pPr>
    </w:p>
    <w:p w14:paraId="35E41668" w14:textId="77777777" w:rsidR="00594E3E" w:rsidRPr="001D635A" w:rsidRDefault="00594E3E" w:rsidP="00594E3E">
      <w:pPr>
        <w:rPr>
          <w:rFonts w:cs="Calibri"/>
        </w:rPr>
      </w:pPr>
    </w:p>
    <w:p w14:paraId="0A3C629C" w14:textId="77777777" w:rsidR="00594E3E" w:rsidRPr="001D635A" w:rsidRDefault="00594E3E" w:rsidP="00594E3E">
      <w:pPr>
        <w:rPr>
          <w:rFonts w:cs="Calibri"/>
        </w:rPr>
      </w:pPr>
    </w:p>
    <w:p w14:paraId="499FB172" w14:textId="77777777" w:rsidR="00594E3E" w:rsidRPr="001D635A" w:rsidRDefault="00594E3E" w:rsidP="00594E3E">
      <w:pPr>
        <w:rPr>
          <w:rFonts w:cs="Calibri"/>
        </w:rPr>
      </w:pPr>
    </w:p>
    <w:p w14:paraId="0E6733CA" w14:textId="77777777" w:rsidR="00594E3E" w:rsidRPr="001D635A" w:rsidRDefault="00594E3E" w:rsidP="00594E3E">
      <w:pPr>
        <w:rPr>
          <w:rFonts w:cs="Calibri"/>
        </w:rPr>
      </w:pPr>
    </w:p>
    <w:p w14:paraId="283A89E7" w14:textId="77777777" w:rsidR="00594E3E" w:rsidRPr="001D635A" w:rsidRDefault="00594E3E" w:rsidP="00594E3E">
      <w:pPr>
        <w:rPr>
          <w:rFonts w:cs="Calibri"/>
        </w:rPr>
      </w:pPr>
    </w:p>
    <w:p w14:paraId="68C91B43" w14:textId="77777777" w:rsidR="00594E3E" w:rsidRPr="001D635A" w:rsidRDefault="00594E3E" w:rsidP="00594E3E">
      <w:pPr>
        <w:rPr>
          <w:rFonts w:cs="Calibri"/>
        </w:rPr>
      </w:pPr>
    </w:p>
    <w:p w14:paraId="0627C9F6" w14:textId="77777777" w:rsidR="00594E3E" w:rsidRPr="001D635A" w:rsidRDefault="00594E3E" w:rsidP="00594E3E">
      <w:pPr>
        <w:rPr>
          <w:rFonts w:cs="Calibri"/>
        </w:rPr>
      </w:pPr>
    </w:p>
    <w:p w14:paraId="3F7B9611" w14:textId="77777777" w:rsidR="00594E3E" w:rsidRPr="001D635A" w:rsidRDefault="00594E3E" w:rsidP="00594E3E">
      <w:pPr>
        <w:rPr>
          <w:rFonts w:cs="Calibri"/>
        </w:rPr>
      </w:pPr>
    </w:p>
    <w:p w14:paraId="0338F0C2" w14:textId="77777777" w:rsidR="00594E3E" w:rsidRPr="001D635A" w:rsidRDefault="00594E3E" w:rsidP="00594E3E">
      <w:pPr>
        <w:rPr>
          <w:rFonts w:cs="Calibri"/>
        </w:rPr>
      </w:pPr>
    </w:p>
    <w:p w14:paraId="3A78E924" w14:textId="77777777" w:rsidR="00594E3E" w:rsidRPr="001D635A" w:rsidRDefault="00594E3E" w:rsidP="00594E3E">
      <w:pPr>
        <w:rPr>
          <w:rFonts w:cs="Calibri"/>
        </w:rPr>
      </w:pPr>
    </w:p>
    <w:p w14:paraId="4B94D96E" w14:textId="77777777" w:rsidR="00594E3E" w:rsidRPr="001D635A" w:rsidRDefault="00594E3E" w:rsidP="00594E3E">
      <w:pPr>
        <w:rPr>
          <w:rFonts w:cs="Calibri"/>
        </w:rPr>
        <w:sectPr w:rsidR="00594E3E" w:rsidRPr="001D635A" w:rsidSect="00594E3E">
          <w:pgSz w:w="11906" w:h="16838"/>
          <w:pgMar w:top="3047" w:right="851" w:bottom="2410" w:left="1134" w:header="709" w:footer="799" w:gutter="0"/>
          <w:cols w:space="708"/>
          <w:titlePg/>
          <w:docGrid w:linePitch="360"/>
        </w:sectPr>
      </w:pPr>
    </w:p>
    <w:tbl>
      <w:tblPr>
        <w:tblW w:w="11880" w:type="dxa"/>
        <w:tblCellMar>
          <w:left w:w="70" w:type="dxa"/>
          <w:right w:w="70" w:type="dxa"/>
        </w:tblCellMar>
        <w:tblLook w:val="04A0" w:firstRow="1" w:lastRow="0" w:firstColumn="1" w:lastColumn="0" w:noHBand="0" w:noVBand="1"/>
      </w:tblPr>
      <w:tblGrid>
        <w:gridCol w:w="2340"/>
        <w:gridCol w:w="1720"/>
        <w:gridCol w:w="1820"/>
        <w:gridCol w:w="1600"/>
        <w:gridCol w:w="2180"/>
        <w:gridCol w:w="2220"/>
      </w:tblGrid>
      <w:tr w:rsidR="00594E3E" w:rsidRPr="001D635A" w14:paraId="72458EFD" w14:textId="77777777" w:rsidTr="009410EE">
        <w:trPr>
          <w:trHeight w:val="600"/>
        </w:trPr>
        <w:tc>
          <w:tcPr>
            <w:tcW w:w="11880" w:type="dxa"/>
            <w:gridSpan w:val="6"/>
            <w:tcBorders>
              <w:top w:val="nil"/>
              <w:left w:val="nil"/>
              <w:bottom w:val="nil"/>
              <w:right w:val="nil"/>
            </w:tcBorders>
            <w:shd w:val="clear" w:color="000000" w:fill="auto"/>
            <w:vAlign w:val="center"/>
            <w:hideMark/>
          </w:tcPr>
          <w:p w14:paraId="2866292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lastRenderedPageBreak/>
              <w:t>Tabel 5: Algemene kenmerken van de late kuilmaïsrassen nieuw-toegelaten tot de catalogus in 2024 in vergelijking met de beste 4 standaardrassen, op basis van de proeven in 2023 en 2024.</w:t>
            </w:r>
          </w:p>
        </w:tc>
      </w:tr>
      <w:tr w:rsidR="00594E3E" w:rsidRPr="001D635A" w14:paraId="75B90212" w14:textId="77777777" w:rsidTr="009410EE">
        <w:trPr>
          <w:trHeight w:val="918"/>
        </w:trPr>
        <w:tc>
          <w:tcPr>
            <w:tcW w:w="2340" w:type="dxa"/>
            <w:tcBorders>
              <w:top w:val="single" w:sz="8" w:space="0" w:color="auto"/>
              <w:left w:val="single" w:sz="8" w:space="0" w:color="auto"/>
              <w:bottom w:val="nil"/>
              <w:right w:val="single" w:sz="8" w:space="0" w:color="auto"/>
            </w:tcBorders>
            <w:shd w:val="clear" w:color="000000" w:fill="494529"/>
            <w:vAlign w:val="center"/>
            <w:hideMark/>
          </w:tcPr>
          <w:p w14:paraId="718B673C"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Rassen</w:t>
            </w:r>
          </w:p>
        </w:tc>
        <w:tc>
          <w:tcPr>
            <w:tcW w:w="1720" w:type="dxa"/>
            <w:tcBorders>
              <w:top w:val="single" w:sz="8" w:space="0" w:color="auto"/>
              <w:left w:val="nil"/>
              <w:bottom w:val="nil"/>
              <w:right w:val="nil"/>
            </w:tcBorders>
            <w:shd w:val="clear" w:color="000000" w:fill="494529"/>
            <w:vAlign w:val="center"/>
            <w:hideMark/>
          </w:tcPr>
          <w:p w14:paraId="0C045539"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 xml:space="preserve">Jeugdgroei </w:t>
            </w:r>
          </w:p>
        </w:tc>
        <w:tc>
          <w:tcPr>
            <w:tcW w:w="1820" w:type="dxa"/>
            <w:tcBorders>
              <w:top w:val="single" w:sz="8" w:space="0" w:color="auto"/>
              <w:left w:val="single" w:sz="8" w:space="0" w:color="auto"/>
              <w:bottom w:val="nil"/>
              <w:right w:val="nil"/>
            </w:tcBorders>
            <w:shd w:val="clear" w:color="000000" w:fill="494529"/>
            <w:vAlign w:val="center"/>
            <w:hideMark/>
          </w:tcPr>
          <w:p w14:paraId="1D4618E4"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Bloei van de kolven (# dagen)</w:t>
            </w:r>
          </w:p>
        </w:tc>
        <w:tc>
          <w:tcPr>
            <w:tcW w:w="1600" w:type="dxa"/>
            <w:tcBorders>
              <w:top w:val="single" w:sz="8" w:space="0" w:color="auto"/>
              <w:left w:val="single" w:sz="8" w:space="0" w:color="auto"/>
              <w:bottom w:val="nil"/>
              <w:right w:val="nil"/>
            </w:tcBorders>
            <w:shd w:val="clear" w:color="000000" w:fill="494529"/>
            <w:vAlign w:val="center"/>
            <w:hideMark/>
          </w:tcPr>
          <w:p w14:paraId="2535AA9D"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 xml:space="preserve">Lengte van de planten </w:t>
            </w:r>
          </w:p>
        </w:tc>
        <w:tc>
          <w:tcPr>
            <w:tcW w:w="2180" w:type="dxa"/>
            <w:tcBorders>
              <w:top w:val="single" w:sz="8" w:space="0" w:color="auto"/>
              <w:left w:val="single" w:sz="8" w:space="0" w:color="auto"/>
              <w:bottom w:val="nil"/>
              <w:right w:val="nil"/>
            </w:tcBorders>
            <w:shd w:val="clear" w:color="000000" w:fill="494529"/>
            <w:vAlign w:val="center"/>
            <w:hideMark/>
          </w:tcPr>
          <w:p w14:paraId="16DEFCF7"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 xml:space="preserve">Gemiddelde hoogte van de kolfaanzetting </w:t>
            </w:r>
          </w:p>
        </w:tc>
        <w:tc>
          <w:tcPr>
            <w:tcW w:w="2220" w:type="dxa"/>
            <w:tcBorders>
              <w:top w:val="single" w:sz="8" w:space="0" w:color="auto"/>
              <w:left w:val="single" w:sz="8" w:space="0" w:color="auto"/>
              <w:bottom w:val="nil"/>
              <w:right w:val="single" w:sz="8" w:space="0" w:color="auto"/>
            </w:tcBorders>
            <w:shd w:val="clear" w:color="000000" w:fill="494529"/>
            <w:vAlign w:val="center"/>
            <w:hideMark/>
          </w:tcPr>
          <w:p w14:paraId="039B3E7D"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Legergevoeligheid (% gelegerde planten)</w:t>
            </w:r>
          </w:p>
        </w:tc>
      </w:tr>
      <w:tr w:rsidR="00594E3E" w:rsidRPr="001D635A" w14:paraId="0DC1B94F" w14:textId="77777777" w:rsidTr="009410EE">
        <w:trPr>
          <w:trHeight w:val="300"/>
        </w:trPr>
        <w:tc>
          <w:tcPr>
            <w:tcW w:w="2340" w:type="dxa"/>
            <w:tcBorders>
              <w:top w:val="nil"/>
              <w:left w:val="single" w:sz="8" w:space="0" w:color="auto"/>
              <w:bottom w:val="single" w:sz="8" w:space="0" w:color="auto"/>
              <w:right w:val="nil"/>
            </w:tcBorders>
            <w:shd w:val="clear" w:color="000000" w:fill="494529"/>
            <w:noWrap/>
            <w:vAlign w:val="center"/>
            <w:hideMark/>
          </w:tcPr>
          <w:p w14:paraId="55916360"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(1)</w:t>
            </w:r>
          </w:p>
        </w:tc>
        <w:tc>
          <w:tcPr>
            <w:tcW w:w="1720"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459E3703"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(1-9)</w:t>
            </w:r>
          </w:p>
        </w:tc>
        <w:tc>
          <w:tcPr>
            <w:tcW w:w="1820" w:type="dxa"/>
            <w:tcBorders>
              <w:top w:val="single" w:sz="8" w:space="0" w:color="auto"/>
              <w:left w:val="nil"/>
              <w:bottom w:val="single" w:sz="8" w:space="0" w:color="auto"/>
              <w:right w:val="single" w:sz="8" w:space="0" w:color="auto"/>
            </w:tcBorders>
            <w:shd w:val="clear" w:color="000000" w:fill="494529"/>
            <w:noWrap/>
            <w:vAlign w:val="center"/>
            <w:hideMark/>
          </w:tcPr>
          <w:p w14:paraId="61B13F76"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w:t>
            </w:r>
          </w:p>
        </w:tc>
        <w:tc>
          <w:tcPr>
            <w:tcW w:w="1600" w:type="dxa"/>
            <w:tcBorders>
              <w:top w:val="single" w:sz="8" w:space="0" w:color="auto"/>
              <w:left w:val="nil"/>
              <w:bottom w:val="single" w:sz="8" w:space="0" w:color="auto"/>
              <w:right w:val="single" w:sz="8" w:space="0" w:color="auto"/>
            </w:tcBorders>
            <w:shd w:val="clear" w:color="000000" w:fill="494529"/>
            <w:noWrap/>
            <w:vAlign w:val="center"/>
            <w:hideMark/>
          </w:tcPr>
          <w:p w14:paraId="67DC75BF"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(cm)</w:t>
            </w:r>
          </w:p>
        </w:tc>
        <w:tc>
          <w:tcPr>
            <w:tcW w:w="2180" w:type="dxa"/>
            <w:tcBorders>
              <w:top w:val="single" w:sz="8" w:space="0" w:color="auto"/>
              <w:left w:val="nil"/>
              <w:bottom w:val="single" w:sz="8" w:space="0" w:color="auto"/>
              <w:right w:val="single" w:sz="8" w:space="0" w:color="auto"/>
            </w:tcBorders>
            <w:shd w:val="clear" w:color="000000" w:fill="494529"/>
            <w:vAlign w:val="center"/>
            <w:hideMark/>
          </w:tcPr>
          <w:p w14:paraId="0F9DFF19"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(cm)</w:t>
            </w:r>
          </w:p>
        </w:tc>
        <w:tc>
          <w:tcPr>
            <w:tcW w:w="2220" w:type="dxa"/>
            <w:tcBorders>
              <w:top w:val="single" w:sz="8" w:space="0" w:color="auto"/>
              <w:left w:val="nil"/>
              <w:bottom w:val="single" w:sz="8" w:space="0" w:color="auto"/>
              <w:right w:val="single" w:sz="8" w:space="0" w:color="auto"/>
            </w:tcBorders>
            <w:shd w:val="clear" w:color="000000" w:fill="494529"/>
            <w:vAlign w:val="center"/>
            <w:hideMark/>
          </w:tcPr>
          <w:p w14:paraId="3B502C56"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w:t>
            </w:r>
          </w:p>
        </w:tc>
      </w:tr>
      <w:tr w:rsidR="00594E3E" w:rsidRPr="001D635A" w14:paraId="0EED2E1B" w14:textId="77777777" w:rsidTr="009410EE">
        <w:trPr>
          <w:trHeight w:val="360"/>
        </w:trPr>
        <w:tc>
          <w:tcPr>
            <w:tcW w:w="2340" w:type="dxa"/>
            <w:tcBorders>
              <w:top w:val="nil"/>
              <w:left w:val="single" w:sz="8" w:space="0" w:color="auto"/>
              <w:bottom w:val="single" w:sz="8" w:space="0" w:color="auto"/>
              <w:right w:val="single" w:sz="8" w:space="0" w:color="auto"/>
            </w:tcBorders>
            <w:shd w:val="clear" w:color="000000" w:fill="D9D9D9"/>
            <w:noWrap/>
            <w:vAlign w:val="center"/>
            <w:hideMark/>
          </w:tcPr>
          <w:p w14:paraId="5BEECBE9"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late rassen</w:t>
            </w:r>
          </w:p>
        </w:tc>
        <w:tc>
          <w:tcPr>
            <w:tcW w:w="1720" w:type="dxa"/>
            <w:tcBorders>
              <w:top w:val="nil"/>
              <w:left w:val="nil"/>
              <w:bottom w:val="single" w:sz="8" w:space="0" w:color="auto"/>
              <w:right w:val="single" w:sz="8" w:space="0" w:color="auto"/>
            </w:tcBorders>
            <w:shd w:val="clear" w:color="000000" w:fill="D9D9D9"/>
            <w:noWrap/>
            <w:vAlign w:val="center"/>
            <w:hideMark/>
          </w:tcPr>
          <w:p w14:paraId="73119D0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820" w:type="dxa"/>
            <w:tcBorders>
              <w:top w:val="nil"/>
              <w:left w:val="nil"/>
              <w:bottom w:val="single" w:sz="8" w:space="0" w:color="auto"/>
              <w:right w:val="single" w:sz="8" w:space="0" w:color="auto"/>
            </w:tcBorders>
            <w:shd w:val="clear" w:color="000000" w:fill="D9D9D9"/>
            <w:noWrap/>
            <w:vAlign w:val="center"/>
            <w:hideMark/>
          </w:tcPr>
          <w:p w14:paraId="05C2319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1600" w:type="dxa"/>
            <w:tcBorders>
              <w:top w:val="nil"/>
              <w:left w:val="nil"/>
              <w:bottom w:val="single" w:sz="8" w:space="0" w:color="auto"/>
              <w:right w:val="single" w:sz="8" w:space="0" w:color="auto"/>
            </w:tcBorders>
            <w:shd w:val="clear" w:color="000000" w:fill="D9D9D9"/>
            <w:noWrap/>
            <w:vAlign w:val="center"/>
            <w:hideMark/>
          </w:tcPr>
          <w:p w14:paraId="05F66207"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2180" w:type="dxa"/>
            <w:tcBorders>
              <w:top w:val="nil"/>
              <w:left w:val="nil"/>
              <w:bottom w:val="single" w:sz="8" w:space="0" w:color="auto"/>
              <w:right w:val="single" w:sz="8" w:space="0" w:color="auto"/>
            </w:tcBorders>
            <w:shd w:val="clear" w:color="000000" w:fill="D9D9D9"/>
            <w:noWrap/>
            <w:vAlign w:val="center"/>
            <w:hideMark/>
          </w:tcPr>
          <w:p w14:paraId="581B6209"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2220" w:type="dxa"/>
            <w:tcBorders>
              <w:top w:val="nil"/>
              <w:left w:val="nil"/>
              <w:bottom w:val="single" w:sz="8" w:space="0" w:color="auto"/>
              <w:right w:val="single" w:sz="8" w:space="0" w:color="auto"/>
            </w:tcBorders>
            <w:shd w:val="clear" w:color="000000" w:fill="D9D9D9"/>
            <w:noWrap/>
            <w:vAlign w:val="center"/>
            <w:hideMark/>
          </w:tcPr>
          <w:p w14:paraId="2D8CD5A7"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 centra</w:t>
            </w:r>
          </w:p>
        </w:tc>
      </w:tr>
      <w:tr w:rsidR="00594E3E" w:rsidRPr="001D635A" w14:paraId="6CC1B7FC" w14:textId="77777777" w:rsidTr="009410EE">
        <w:trPr>
          <w:trHeight w:val="360"/>
        </w:trPr>
        <w:tc>
          <w:tcPr>
            <w:tcW w:w="2340" w:type="dxa"/>
            <w:tcBorders>
              <w:top w:val="nil"/>
              <w:left w:val="single" w:sz="8" w:space="0" w:color="auto"/>
              <w:bottom w:val="single" w:sz="8" w:space="0" w:color="auto"/>
              <w:right w:val="single" w:sz="8" w:space="0" w:color="auto"/>
            </w:tcBorders>
            <w:shd w:val="clear" w:color="000000" w:fill="auto"/>
            <w:noWrap/>
            <w:vAlign w:val="center"/>
            <w:hideMark/>
          </w:tcPr>
          <w:p w14:paraId="3C0E6B65"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LG 31.251</w:t>
            </w:r>
          </w:p>
        </w:tc>
        <w:tc>
          <w:tcPr>
            <w:tcW w:w="1720" w:type="dxa"/>
            <w:tcBorders>
              <w:top w:val="nil"/>
              <w:left w:val="nil"/>
              <w:bottom w:val="single" w:sz="8" w:space="0" w:color="auto"/>
              <w:right w:val="single" w:sz="8" w:space="0" w:color="auto"/>
            </w:tcBorders>
            <w:shd w:val="clear" w:color="000000" w:fill="auto"/>
            <w:noWrap/>
            <w:vAlign w:val="center"/>
            <w:hideMark/>
          </w:tcPr>
          <w:p w14:paraId="103AD444"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8,0</w:t>
            </w:r>
          </w:p>
        </w:tc>
        <w:tc>
          <w:tcPr>
            <w:tcW w:w="1820" w:type="dxa"/>
            <w:tcBorders>
              <w:top w:val="nil"/>
              <w:left w:val="nil"/>
              <w:bottom w:val="single" w:sz="8" w:space="0" w:color="auto"/>
              <w:right w:val="single" w:sz="8" w:space="0" w:color="auto"/>
            </w:tcBorders>
            <w:shd w:val="clear" w:color="000000" w:fill="auto"/>
            <w:noWrap/>
            <w:vAlign w:val="center"/>
            <w:hideMark/>
          </w:tcPr>
          <w:p w14:paraId="3BEDEEA0"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2,5</w:t>
            </w:r>
          </w:p>
        </w:tc>
        <w:tc>
          <w:tcPr>
            <w:tcW w:w="1600" w:type="dxa"/>
            <w:tcBorders>
              <w:top w:val="nil"/>
              <w:left w:val="nil"/>
              <w:bottom w:val="single" w:sz="8" w:space="0" w:color="auto"/>
              <w:right w:val="single" w:sz="8" w:space="0" w:color="auto"/>
            </w:tcBorders>
            <w:shd w:val="clear" w:color="000000" w:fill="auto"/>
            <w:noWrap/>
            <w:vAlign w:val="center"/>
            <w:hideMark/>
          </w:tcPr>
          <w:p w14:paraId="31E83343"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302</w:t>
            </w:r>
          </w:p>
        </w:tc>
        <w:tc>
          <w:tcPr>
            <w:tcW w:w="2180" w:type="dxa"/>
            <w:tcBorders>
              <w:top w:val="nil"/>
              <w:left w:val="nil"/>
              <w:bottom w:val="single" w:sz="8" w:space="0" w:color="auto"/>
              <w:right w:val="single" w:sz="8" w:space="0" w:color="auto"/>
            </w:tcBorders>
            <w:shd w:val="clear" w:color="000000" w:fill="auto"/>
            <w:noWrap/>
            <w:vAlign w:val="center"/>
            <w:hideMark/>
          </w:tcPr>
          <w:p w14:paraId="34036197"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125</w:t>
            </w:r>
          </w:p>
        </w:tc>
        <w:tc>
          <w:tcPr>
            <w:tcW w:w="2220" w:type="dxa"/>
            <w:tcBorders>
              <w:top w:val="nil"/>
              <w:left w:val="nil"/>
              <w:bottom w:val="single" w:sz="8" w:space="0" w:color="auto"/>
              <w:right w:val="single" w:sz="8" w:space="0" w:color="auto"/>
            </w:tcBorders>
            <w:shd w:val="clear" w:color="000000" w:fill="auto"/>
            <w:noWrap/>
            <w:vAlign w:val="center"/>
            <w:hideMark/>
          </w:tcPr>
          <w:p w14:paraId="00C3A5F1"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3,9</w:t>
            </w:r>
          </w:p>
        </w:tc>
      </w:tr>
      <w:tr w:rsidR="00594E3E" w:rsidRPr="001D635A" w14:paraId="7684FCE0" w14:textId="77777777" w:rsidTr="009410EE">
        <w:trPr>
          <w:trHeight w:val="360"/>
        </w:trPr>
        <w:tc>
          <w:tcPr>
            <w:tcW w:w="2340" w:type="dxa"/>
            <w:tcBorders>
              <w:top w:val="nil"/>
              <w:left w:val="single" w:sz="8" w:space="0" w:color="auto"/>
              <w:bottom w:val="single" w:sz="8" w:space="0" w:color="auto"/>
              <w:right w:val="single" w:sz="8" w:space="0" w:color="auto"/>
            </w:tcBorders>
            <w:shd w:val="clear" w:color="000000" w:fill="auto"/>
            <w:noWrap/>
            <w:vAlign w:val="center"/>
            <w:hideMark/>
          </w:tcPr>
          <w:p w14:paraId="5EBC298B"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ARMOREEN</w:t>
            </w:r>
          </w:p>
        </w:tc>
        <w:tc>
          <w:tcPr>
            <w:tcW w:w="1720" w:type="dxa"/>
            <w:tcBorders>
              <w:top w:val="nil"/>
              <w:left w:val="nil"/>
              <w:bottom w:val="single" w:sz="8" w:space="0" w:color="auto"/>
              <w:right w:val="single" w:sz="8" w:space="0" w:color="auto"/>
            </w:tcBorders>
            <w:shd w:val="clear" w:color="000000" w:fill="auto"/>
            <w:noWrap/>
            <w:vAlign w:val="center"/>
            <w:hideMark/>
          </w:tcPr>
          <w:p w14:paraId="7392AD8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7,6</w:t>
            </w:r>
          </w:p>
        </w:tc>
        <w:tc>
          <w:tcPr>
            <w:tcW w:w="1820" w:type="dxa"/>
            <w:tcBorders>
              <w:top w:val="nil"/>
              <w:left w:val="nil"/>
              <w:bottom w:val="single" w:sz="8" w:space="0" w:color="auto"/>
              <w:right w:val="single" w:sz="8" w:space="0" w:color="auto"/>
            </w:tcBorders>
            <w:shd w:val="clear" w:color="000000" w:fill="auto"/>
            <w:noWrap/>
            <w:vAlign w:val="center"/>
            <w:hideMark/>
          </w:tcPr>
          <w:p w14:paraId="5D192EA6"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4,9</w:t>
            </w:r>
          </w:p>
        </w:tc>
        <w:tc>
          <w:tcPr>
            <w:tcW w:w="1600" w:type="dxa"/>
            <w:tcBorders>
              <w:top w:val="nil"/>
              <w:left w:val="nil"/>
              <w:bottom w:val="single" w:sz="8" w:space="0" w:color="auto"/>
              <w:right w:val="single" w:sz="8" w:space="0" w:color="auto"/>
            </w:tcBorders>
            <w:shd w:val="clear" w:color="000000" w:fill="auto"/>
            <w:noWrap/>
            <w:vAlign w:val="center"/>
            <w:hideMark/>
          </w:tcPr>
          <w:p w14:paraId="2A1F7F22"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308</w:t>
            </w:r>
          </w:p>
        </w:tc>
        <w:tc>
          <w:tcPr>
            <w:tcW w:w="2180" w:type="dxa"/>
            <w:tcBorders>
              <w:top w:val="nil"/>
              <w:left w:val="nil"/>
              <w:bottom w:val="single" w:sz="8" w:space="0" w:color="auto"/>
              <w:right w:val="single" w:sz="8" w:space="0" w:color="auto"/>
            </w:tcBorders>
            <w:shd w:val="clear" w:color="000000" w:fill="auto"/>
            <w:noWrap/>
            <w:vAlign w:val="center"/>
            <w:hideMark/>
          </w:tcPr>
          <w:p w14:paraId="155CF340"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125</w:t>
            </w:r>
          </w:p>
        </w:tc>
        <w:tc>
          <w:tcPr>
            <w:tcW w:w="2220" w:type="dxa"/>
            <w:tcBorders>
              <w:top w:val="nil"/>
              <w:left w:val="nil"/>
              <w:bottom w:val="single" w:sz="8" w:space="0" w:color="auto"/>
              <w:right w:val="single" w:sz="8" w:space="0" w:color="auto"/>
            </w:tcBorders>
            <w:shd w:val="clear" w:color="000000" w:fill="auto"/>
            <w:noWrap/>
            <w:vAlign w:val="center"/>
            <w:hideMark/>
          </w:tcPr>
          <w:p w14:paraId="29ECA50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6,0</w:t>
            </w:r>
          </w:p>
        </w:tc>
      </w:tr>
      <w:tr w:rsidR="00594E3E" w:rsidRPr="001D635A" w14:paraId="6C773538" w14:textId="77777777" w:rsidTr="009410EE">
        <w:trPr>
          <w:trHeight w:val="360"/>
        </w:trPr>
        <w:tc>
          <w:tcPr>
            <w:tcW w:w="2340" w:type="dxa"/>
            <w:tcBorders>
              <w:top w:val="nil"/>
              <w:left w:val="single" w:sz="8" w:space="0" w:color="auto"/>
              <w:bottom w:val="single" w:sz="8" w:space="0" w:color="auto"/>
              <w:right w:val="single" w:sz="8" w:space="0" w:color="auto"/>
            </w:tcBorders>
            <w:shd w:val="clear" w:color="000000" w:fill="auto"/>
            <w:noWrap/>
            <w:vAlign w:val="center"/>
            <w:hideMark/>
          </w:tcPr>
          <w:p w14:paraId="66E601B4"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GALISMO</w:t>
            </w:r>
          </w:p>
        </w:tc>
        <w:tc>
          <w:tcPr>
            <w:tcW w:w="1720" w:type="dxa"/>
            <w:tcBorders>
              <w:top w:val="nil"/>
              <w:left w:val="nil"/>
              <w:bottom w:val="single" w:sz="8" w:space="0" w:color="auto"/>
              <w:right w:val="single" w:sz="8" w:space="0" w:color="auto"/>
            </w:tcBorders>
            <w:shd w:val="clear" w:color="000000" w:fill="auto"/>
            <w:noWrap/>
            <w:vAlign w:val="center"/>
            <w:hideMark/>
          </w:tcPr>
          <w:p w14:paraId="20DC38A0"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7,8</w:t>
            </w:r>
          </w:p>
        </w:tc>
        <w:tc>
          <w:tcPr>
            <w:tcW w:w="1820" w:type="dxa"/>
            <w:tcBorders>
              <w:top w:val="nil"/>
              <w:left w:val="nil"/>
              <w:bottom w:val="single" w:sz="8" w:space="0" w:color="auto"/>
              <w:right w:val="single" w:sz="8" w:space="0" w:color="auto"/>
            </w:tcBorders>
            <w:shd w:val="clear" w:color="000000" w:fill="auto"/>
            <w:noWrap/>
            <w:vAlign w:val="center"/>
            <w:hideMark/>
          </w:tcPr>
          <w:p w14:paraId="3B750A9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3,9</w:t>
            </w:r>
          </w:p>
        </w:tc>
        <w:tc>
          <w:tcPr>
            <w:tcW w:w="1600" w:type="dxa"/>
            <w:tcBorders>
              <w:top w:val="nil"/>
              <w:left w:val="nil"/>
              <w:bottom w:val="single" w:sz="8" w:space="0" w:color="auto"/>
              <w:right w:val="single" w:sz="8" w:space="0" w:color="auto"/>
            </w:tcBorders>
            <w:shd w:val="clear" w:color="000000" w:fill="auto"/>
            <w:noWrap/>
            <w:vAlign w:val="center"/>
            <w:hideMark/>
          </w:tcPr>
          <w:p w14:paraId="14254DF5"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304</w:t>
            </w:r>
          </w:p>
        </w:tc>
        <w:tc>
          <w:tcPr>
            <w:tcW w:w="2180" w:type="dxa"/>
            <w:tcBorders>
              <w:top w:val="nil"/>
              <w:left w:val="nil"/>
              <w:bottom w:val="single" w:sz="8" w:space="0" w:color="auto"/>
              <w:right w:val="single" w:sz="8" w:space="0" w:color="auto"/>
            </w:tcBorders>
            <w:shd w:val="clear" w:color="000000" w:fill="auto"/>
            <w:noWrap/>
            <w:vAlign w:val="center"/>
            <w:hideMark/>
          </w:tcPr>
          <w:p w14:paraId="762C5B76"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122</w:t>
            </w:r>
          </w:p>
        </w:tc>
        <w:tc>
          <w:tcPr>
            <w:tcW w:w="2220" w:type="dxa"/>
            <w:tcBorders>
              <w:top w:val="nil"/>
              <w:left w:val="nil"/>
              <w:bottom w:val="single" w:sz="8" w:space="0" w:color="auto"/>
              <w:right w:val="single" w:sz="8" w:space="0" w:color="auto"/>
            </w:tcBorders>
            <w:shd w:val="clear" w:color="000000" w:fill="auto"/>
            <w:noWrap/>
            <w:vAlign w:val="center"/>
            <w:hideMark/>
          </w:tcPr>
          <w:p w14:paraId="1EBDA532"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2,1</w:t>
            </w:r>
          </w:p>
        </w:tc>
      </w:tr>
      <w:tr w:rsidR="00594E3E" w:rsidRPr="001D635A" w14:paraId="4FABF55D" w14:textId="77777777" w:rsidTr="009410EE">
        <w:trPr>
          <w:trHeight w:val="360"/>
        </w:trPr>
        <w:tc>
          <w:tcPr>
            <w:tcW w:w="2340" w:type="dxa"/>
            <w:tcBorders>
              <w:top w:val="nil"/>
              <w:left w:val="single" w:sz="8" w:space="0" w:color="auto"/>
              <w:bottom w:val="single" w:sz="8" w:space="0" w:color="auto"/>
              <w:right w:val="single" w:sz="8" w:space="0" w:color="auto"/>
            </w:tcBorders>
            <w:shd w:val="clear" w:color="000000" w:fill="D9D9D9"/>
            <w:noWrap/>
            <w:vAlign w:val="center"/>
            <w:hideMark/>
          </w:tcPr>
          <w:p w14:paraId="34419F2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standaard (3)</w:t>
            </w:r>
          </w:p>
        </w:tc>
        <w:tc>
          <w:tcPr>
            <w:tcW w:w="1720" w:type="dxa"/>
            <w:tcBorders>
              <w:top w:val="nil"/>
              <w:left w:val="nil"/>
              <w:bottom w:val="single" w:sz="8" w:space="0" w:color="auto"/>
              <w:right w:val="single" w:sz="8" w:space="0" w:color="auto"/>
            </w:tcBorders>
            <w:shd w:val="clear" w:color="000000" w:fill="D9D9D9"/>
            <w:noWrap/>
            <w:vAlign w:val="center"/>
            <w:hideMark/>
          </w:tcPr>
          <w:p w14:paraId="548468AC"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6,9</w:t>
            </w:r>
          </w:p>
        </w:tc>
        <w:tc>
          <w:tcPr>
            <w:tcW w:w="1820" w:type="dxa"/>
            <w:tcBorders>
              <w:top w:val="nil"/>
              <w:left w:val="nil"/>
              <w:bottom w:val="single" w:sz="8" w:space="0" w:color="auto"/>
              <w:right w:val="single" w:sz="8" w:space="0" w:color="auto"/>
            </w:tcBorders>
            <w:shd w:val="clear" w:color="000000" w:fill="D9D9D9"/>
            <w:noWrap/>
            <w:vAlign w:val="center"/>
            <w:hideMark/>
          </w:tcPr>
          <w:p w14:paraId="76B07AD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2,8</w:t>
            </w:r>
          </w:p>
        </w:tc>
        <w:tc>
          <w:tcPr>
            <w:tcW w:w="1600" w:type="dxa"/>
            <w:tcBorders>
              <w:top w:val="nil"/>
              <w:left w:val="nil"/>
              <w:bottom w:val="single" w:sz="8" w:space="0" w:color="auto"/>
              <w:right w:val="single" w:sz="8" w:space="0" w:color="auto"/>
            </w:tcBorders>
            <w:shd w:val="clear" w:color="000000" w:fill="D9D9D9"/>
            <w:noWrap/>
            <w:vAlign w:val="center"/>
            <w:hideMark/>
          </w:tcPr>
          <w:p w14:paraId="6B6509E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282</w:t>
            </w:r>
          </w:p>
        </w:tc>
        <w:tc>
          <w:tcPr>
            <w:tcW w:w="2180" w:type="dxa"/>
            <w:tcBorders>
              <w:top w:val="nil"/>
              <w:left w:val="nil"/>
              <w:bottom w:val="single" w:sz="8" w:space="0" w:color="auto"/>
              <w:right w:val="single" w:sz="8" w:space="0" w:color="auto"/>
            </w:tcBorders>
            <w:shd w:val="clear" w:color="000000" w:fill="D9D9D9"/>
            <w:noWrap/>
            <w:vAlign w:val="center"/>
            <w:hideMark/>
          </w:tcPr>
          <w:p w14:paraId="1E38E81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109</w:t>
            </w:r>
          </w:p>
        </w:tc>
        <w:tc>
          <w:tcPr>
            <w:tcW w:w="2220" w:type="dxa"/>
            <w:tcBorders>
              <w:top w:val="nil"/>
              <w:left w:val="nil"/>
              <w:bottom w:val="single" w:sz="8" w:space="0" w:color="auto"/>
              <w:right w:val="single" w:sz="8" w:space="0" w:color="auto"/>
            </w:tcBorders>
            <w:shd w:val="clear" w:color="000000" w:fill="D9D9D9"/>
            <w:noWrap/>
            <w:vAlign w:val="center"/>
            <w:hideMark/>
          </w:tcPr>
          <w:p w14:paraId="082D5F4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w:t>
            </w:r>
          </w:p>
        </w:tc>
      </w:tr>
      <w:tr w:rsidR="00594E3E" w:rsidRPr="001D635A" w14:paraId="29E8DF11" w14:textId="77777777" w:rsidTr="009410EE">
        <w:trPr>
          <w:trHeight w:val="360"/>
        </w:trPr>
        <w:tc>
          <w:tcPr>
            <w:tcW w:w="2340" w:type="dxa"/>
            <w:tcBorders>
              <w:top w:val="nil"/>
              <w:left w:val="single" w:sz="8" w:space="0" w:color="auto"/>
              <w:bottom w:val="single" w:sz="8" w:space="0" w:color="auto"/>
              <w:right w:val="single" w:sz="8" w:space="0" w:color="auto"/>
            </w:tcBorders>
            <w:shd w:val="clear" w:color="000000" w:fill="auto"/>
            <w:noWrap/>
            <w:vAlign w:val="center"/>
            <w:hideMark/>
          </w:tcPr>
          <w:p w14:paraId="12F0C5D5"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BENEDICTIO KWS (S)</w:t>
            </w:r>
          </w:p>
        </w:tc>
        <w:tc>
          <w:tcPr>
            <w:tcW w:w="1720" w:type="dxa"/>
            <w:tcBorders>
              <w:top w:val="nil"/>
              <w:left w:val="nil"/>
              <w:bottom w:val="single" w:sz="8" w:space="0" w:color="auto"/>
              <w:right w:val="single" w:sz="8" w:space="0" w:color="auto"/>
            </w:tcBorders>
            <w:shd w:val="clear" w:color="000000" w:fill="auto"/>
            <w:noWrap/>
            <w:vAlign w:val="center"/>
            <w:hideMark/>
          </w:tcPr>
          <w:p w14:paraId="39E2361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6,6</w:t>
            </w:r>
          </w:p>
        </w:tc>
        <w:tc>
          <w:tcPr>
            <w:tcW w:w="1820" w:type="dxa"/>
            <w:tcBorders>
              <w:top w:val="nil"/>
              <w:left w:val="nil"/>
              <w:bottom w:val="single" w:sz="8" w:space="0" w:color="auto"/>
              <w:right w:val="single" w:sz="8" w:space="0" w:color="auto"/>
            </w:tcBorders>
            <w:shd w:val="clear" w:color="000000" w:fill="auto"/>
            <w:noWrap/>
            <w:vAlign w:val="center"/>
            <w:hideMark/>
          </w:tcPr>
          <w:p w14:paraId="36414B7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2,8</w:t>
            </w:r>
          </w:p>
        </w:tc>
        <w:tc>
          <w:tcPr>
            <w:tcW w:w="1600" w:type="dxa"/>
            <w:tcBorders>
              <w:top w:val="nil"/>
              <w:left w:val="nil"/>
              <w:bottom w:val="single" w:sz="8" w:space="0" w:color="auto"/>
              <w:right w:val="single" w:sz="8" w:space="0" w:color="auto"/>
            </w:tcBorders>
            <w:shd w:val="clear" w:color="000000" w:fill="auto"/>
            <w:noWrap/>
            <w:vAlign w:val="center"/>
            <w:hideMark/>
          </w:tcPr>
          <w:p w14:paraId="01FA23C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281</w:t>
            </w:r>
          </w:p>
        </w:tc>
        <w:tc>
          <w:tcPr>
            <w:tcW w:w="2180" w:type="dxa"/>
            <w:tcBorders>
              <w:top w:val="nil"/>
              <w:left w:val="nil"/>
              <w:bottom w:val="single" w:sz="8" w:space="0" w:color="auto"/>
              <w:right w:val="single" w:sz="8" w:space="0" w:color="auto"/>
            </w:tcBorders>
            <w:shd w:val="clear" w:color="000000" w:fill="auto"/>
            <w:noWrap/>
            <w:vAlign w:val="center"/>
            <w:hideMark/>
          </w:tcPr>
          <w:p w14:paraId="743A43B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114</w:t>
            </w:r>
          </w:p>
        </w:tc>
        <w:tc>
          <w:tcPr>
            <w:tcW w:w="2220" w:type="dxa"/>
            <w:tcBorders>
              <w:top w:val="nil"/>
              <w:left w:val="nil"/>
              <w:bottom w:val="single" w:sz="8" w:space="0" w:color="auto"/>
              <w:right w:val="single" w:sz="8" w:space="0" w:color="auto"/>
            </w:tcBorders>
            <w:shd w:val="clear" w:color="000000" w:fill="auto"/>
            <w:noWrap/>
            <w:vAlign w:val="center"/>
            <w:hideMark/>
          </w:tcPr>
          <w:p w14:paraId="7A44511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1,2</w:t>
            </w:r>
          </w:p>
        </w:tc>
      </w:tr>
      <w:tr w:rsidR="00594E3E" w:rsidRPr="001D635A" w14:paraId="5854C912" w14:textId="77777777" w:rsidTr="009410EE">
        <w:trPr>
          <w:trHeight w:val="360"/>
        </w:trPr>
        <w:tc>
          <w:tcPr>
            <w:tcW w:w="2340" w:type="dxa"/>
            <w:tcBorders>
              <w:top w:val="nil"/>
              <w:left w:val="single" w:sz="8" w:space="0" w:color="auto"/>
              <w:bottom w:val="nil"/>
              <w:right w:val="single" w:sz="8" w:space="0" w:color="auto"/>
            </w:tcBorders>
            <w:shd w:val="clear" w:color="000000" w:fill="auto"/>
            <w:noWrap/>
            <w:vAlign w:val="center"/>
            <w:hideMark/>
          </w:tcPr>
          <w:p w14:paraId="65C249B1"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KWS SALTARE (S)</w:t>
            </w:r>
          </w:p>
        </w:tc>
        <w:tc>
          <w:tcPr>
            <w:tcW w:w="1720" w:type="dxa"/>
            <w:tcBorders>
              <w:top w:val="nil"/>
              <w:left w:val="nil"/>
              <w:bottom w:val="single" w:sz="8" w:space="0" w:color="auto"/>
              <w:right w:val="single" w:sz="8" w:space="0" w:color="auto"/>
            </w:tcBorders>
            <w:shd w:val="clear" w:color="000000" w:fill="auto"/>
            <w:noWrap/>
            <w:vAlign w:val="center"/>
            <w:hideMark/>
          </w:tcPr>
          <w:p w14:paraId="6992062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6,9</w:t>
            </w:r>
          </w:p>
        </w:tc>
        <w:tc>
          <w:tcPr>
            <w:tcW w:w="1820" w:type="dxa"/>
            <w:tcBorders>
              <w:top w:val="nil"/>
              <w:left w:val="nil"/>
              <w:bottom w:val="single" w:sz="8" w:space="0" w:color="auto"/>
              <w:right w:val="single" w:sz="8" w:space="0" w:color="auto"/>
            </w:tcBorders>
            <w:shd w:val="clear" w:color="000000" w:fill="auto"/>
            <w:noWrap/>
            <w:vAlign w:val="center"/>
            <w:hideMark/>
          </w:tcPr>
          <w:p w14:paraId="22040EB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2,2</w:t>
            </w:r>
          </w:p>
        </w:tc>
        <w:tc>
          <w:tcPr>
            <w:tcW w:w="1600" w:type="dxa"/>
            <w:tcBorders>
              <w:top w:val="nil"/>
              <w:left w:val="nil"/>
              <w:bottom w:val="single" w:sz="8" w:space="0" w:color="auto"/>
              <w:right w:val="single" w:sz="8" w:space="0" w:color="auto"/>
            </w:tcBorders>
            <w:shd w:val="clear" w:color="000000" w:fill="auto"/>
            <w:noWrap/>
            <w:vAlign w:val="center"/>
            <w:hideMark/>
          </w:tcPr>
          <w:p w14:paraId="10B573E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284</w:t>
            </w:r>
          </w:p>
        </w:tc>
        <w:tc>
          <w:tcPr>
            <w:tcW w:w="2180" w:type="dxa"/>
            <w:tcBorders>
              <w:top w:val="nil"/>
              <w:left w:val="nil"/>
              <w:bottom w:val="single" w:sz="8" w:space="0" w:color="auto"/>
              <w:right w:val="single" w:sz="8" w:space="0" w:color="auto"/>
            </w:tcBorders>
            <w:shd w:val="clear" w:color="000000" w:fill="auto"/>
            <w:noWrap/>
            <w:vAlign w:val="center"/>
            <w:hideMark/>
          </w:tcPr>
          <w:p w14:paraId="1C2CFEB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118</w:t>
            </w:r>
          </w:p>
        </w:tc>
        <w:tc>
          <w:tcPr>
            <w:tcW w:w="2220" w:type="dxa"/>
            <w:tcBorders>
              <w:top w:val="nil"/>
              <w:left w:val="nil"/>
              <w:bottom w:val="single" w:sz="8" w:space="0" w:color="auto"/>
              <w:right w:val="single" w:sz="8" w:space="0" w:color="auto"/>
            </w:tcBorders>
            <w:shd w:val="clear" w:color="000000" w:fill="auto"/>
            <w:noWrap/>
            <w:vAlign w:val="center"/>
            <w:hideMark/>
          </w:tcPr>
          <w:p w14:paraId="0534DED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0,9</w:t>
            </w:r>
          </w:p>
        </w:tc>
      </w:tr>
      <w:tr w:rsidR="00594E3E" w:rsidRPr="001D635A" w14:paraId="0886837C" w14:textId="77777777" w:rsidTr="009410EE">
        <w:trPr>
          <w:trHeight w:val="360"/>
        </w:trPr>
        <w:tc>
          <w:tcPr>
            <w:tcW w:w="2340" w:type="dxa"/>
            <w:tcBorders>
              <w:top w:val="single" w:sz="8" w:space="0" w:color="auto"/>
              <w:left w:val="single" w:sz="8" w:space="0" w:color="auto"/>
              <w:bottom w:val="single" w:sz="8" w:space="0" w:color="auto"/>
              <w:right w:val="single" w:sz="8" w:space="0" w:color="auto"/>
            </w:tcBorders>
            <w:shd w:val="clear" w:color="000000" w:fill="auto"/>
            <w:noWrap/>
            <w:vAlign w:val="center"/>
            <w:hideMark/>
          </w:tcPr>
          <w:p w14:paraId="47B2ACE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LG 31.224 (S)</w:t>
            </w:r>
          </w:p>
        </w:tc>
        <w:tc>
          <w:tcPr>
            <w:tcW w:w="1720" w:type="dxa"/>
            <w:tcBorders>
              <w:top w:val="nil"/>
              <w:left w:val="nil"/>
              <w:bottom w:val="single" w:sz="8" w:space="0" w:color="auto"/>
              <w:right w:val="single" w:sz="8" w:space="0" w:color="auto"/>
            </w:tcBorders>
            <w:shd w:val="clear" w:color="000000" w:fill="auto"/>
            <w:noWrap/>
            <w:vAlign w:val="center"/>
            <w:hideMark/>
          </w:tcPr>
          <w:p w14:paraId="2C9EF87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6,8</w:t>
            </w:r>
          </w:p>
        </w:tc>
        <w:tc>
          <w:tcPr>
            <w:tcW w:w="1820" w:type="dxa"/>
            <w:tcBorders>
              <w:top w:val="nil"/>
              <w:left w:val="nil"/>
              <w:bottom w:val="single" w:sz="8" w:space="0" w:color="auto"/>
              <w:right w:val="single" w:sz="8" w:space="0" w:color="auto"/>
            </w:tcBorders>
            <w:shd w:val="clear" w:color="000000" w:fill="auto"/>
            <w:noWrap/>
            <w:vAlign w:val="center"/>
            <w:hideMark/>
          </w:tcPr>
          <w:p w14:paraId="69AE1CE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3,3</w:t>
            </w:r>
          </w:p>
        </w:tc>
        <w:tc>
          <w:tcPr>
            <w:tcW w:w="1600" w:type="dxa"/>
            <w:tcBorders>
              <w:top w:val="nil"/>
              <w:left w:val="nil"/>
              <w:bottom w:val="single" w:sz="8" w:space="0" w:color="auto"/>
              <w:right w:val="single" w:sz="8" w:space="0" w:color="auto"/>
            </w:tcBorders>
            <w:shd w:val="clear" w:color="000000" w:fill="auto"/>
            <w:noWrap/>
            <w:vAlign w:val="center"/>
            <w:hideMark/>
          </w:tcPr>
          <w:p w14:paraId="5797D4E9"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295</w:t>
            </w:r>
          </w:p>
        </w:tc>
        <w:tc>
          <w:tcPr>
            <w:tcW w:w="2180" w:type="dxa"/>
            <w:tcBorders>
              <w:top w:val="nil"/>
              <w:left w:val="nil"/>
              <w:bottom w:val="single" w:sz="8" w:space="0" w:color="auto"/>
              <w:right w:val="single" w:sz="8" w:space="0" w:color="auto"/>
            </w:tcBorders>
            <w:shd w:val="clear" w:color="000000" w:fill="auto"/>
            <w:noWrap/>
            <w:vAlign w:val="center"/>
            <w:hideMark/>
          </w:tcPr>
          <w:p w14:paraId="76CFC64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108</w:t>
            </w:r>
          </w:p>
        </w:tc>
        <w:tc>
          <w:tcPr>
            <w:tcW w:w="2220" w:type="dxa"/>
            <w:tcBorders>
              <w:top w:val="nil"/>
              <w:left w:val="nil"/>
              <w:bottom w:val="single" w:sz="8" w:space="0" w:color="auto"/>
              <w:right w:val="single" w:sz="8" w:space="0" w:color="auto"/>
            </w:tcBorders>
            <w:shd w:val="clear" w:color="000000" w:fill="auto"/>
            <w:noWrap/>
            <w:vAlign w:val="center"/>
            <w:hideMark/>
          </w:tcPr>
          <w:p w14:paraId="1BF7B279"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2,0</w:t>
            </w:r>
          </w:p>
        </w:tc>
      </w:tr>
      <w:tr w:rsidR="00594E3E" w:rsidRPr="001D635A" w14:paraId="658CD4A7" w14:textId="77777777" w:rsidTr="009410EE">
        <w:trPr>
          <w:trHeight w:val="360"/>
        </w:trPr>
        <w:tc>
          <w:tcPr>
            <w:tcW w:w="2340" w:type="dxa"/>
            <w:tcBorders>
              <w:top w:val="nil"/>
              <w:left w:val="single" w:sz="8" w:space="0" w:color="auto"/>
              <w:bottom w:val="single" w:sz="8" w:space="0" w:color="auto"/>
              <w:right w:val="single" w:sz="8" w:space="0" w:color="auto"/>
            </w:tcBorders>
            <w:shd w:val="clear" w:color="000000" w:fill="auto"/>
            <w:noWrap/>
            <w:vAlign w:val="center"/>
            <w:hideMark/>
          </w:tcPr>
          <w:p w14:paraId="2B6ED004"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LG 31.235 (S)</w:t>
            </w:r>
          </w:p>
        </w:tc>
        <w:tc>
          <w:tcPr>
            <w:tcW w:w="1720" w:type="dxa"/>
            <w:tcBorders>
              <w:top w:val="nil"/>
              <w:left w:val="nil"/>
              <w:bottom w:val="single" w:sz="8" w:space="0" w:color="auto"/>
              <w:right w:val="single" w:sz="8" w:space="0" w:color="auto"/>
            </w:tcBorders>
            <w:shd w:val="clear" w:color="000000" w:fill="auto"/>
            <w:noWrap/>
            <w:vAlign w:val="center"/>
            <w:hideMark/>
          </w:tcPr>
          <w:p w14:paraId="552EE41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7,3</w:t>
            </w:r>
          </w:p>
        </w:tc>
        <w:tc>
          <w:tcPr>
            <w:tcW w:w="1820" w:type="dxa"/>
            <w:tcBorders>
              <w:top w:val="nil"/>
              <w:left w:val="nil"/>
              <w:bottom w:val="single" w:sz="8" w:space="0" w:color="auto"/>
              <w:right w:val="single" w:sz="8" w:space="0" w:color="auto"/>
            </w:tcBorders>
            <w:shd w:val="clear" w:color="000000" w:fill="auto"/>
            <w:noWrap/>
            <w:vAlign w:val="center"/>
            <w:hideMark/>
          </w:tcPr>
          <w:p w14:paraId="02F25BB9"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2,7</w:t>
            </w:r>
          </w:p>
        </w:tc>
        <w:tc>
          <w:tcPr>
            <w:tcW w:w="1600" w:type="dxa"/>
            <w:tcBorders>
              <w:top w:val="nil"/>
              <w:left w:val="nil"/>
              <w:bottom w:val="single" w:sz="8" w:space="0" w:color="auto"/>
              <w:right w:val="single" w:sz="8" w:space="0" w:color="auto"/>
            </w:tcBorders>
            <w:shd w:val="clear" w:color="000000" w:fill="auto"/>
            <w:noWrap/>
            <w:vAlign w:val="center"/>
            <w:hideMark/>
          </w:tcPr>
          <w:p w14:paraId="26B56F3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269</w:t>
            </w:r>
          </w:p>
        </w:tc>
        <w:tc>
          <w:tcPr>
            <w:tcW w:w="2180" w:type="dxa"/>
            <w:tcBorders>
              <w:top w:val="nil"/>
              <w:left w:val="nil"/>
              <w:bottom w:val="single" w:sz="8" w:space="0" w:color="auto"/>
              <w:right w:val="single" w:sz="8" w:space="0" w:color="auto"/>
            </w:tcBorders>
            <w:shd w:val="clear" w:color="000000" w:fill="auto"/>
            <w:noWrap/>
            <w:vAlign w:val="center"/>
            <w:hideMark/>
          </w:tcPr>
          <w:p w14:paraId="19798FB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95</w:t>
            </w:r>
          </w:p>
        </w:tc>
        <w:tc>
          <w:tcPr>
            <w:tcW w:w="2220" w:type="dxa"/>
            <w:tcBorders>
              <w:top w:val="nil"/>
              <w:left w:val="nil"/>
              <w:bottom w:val="single" w:sz="8" w:space="0" w:color="auto"/>
              <w:right w:val="single" w:sz="8" w:space="0" w:color="auto"/>
            </w:tcBorders>
            <w:shd w:val="clear" w:color="000000" w:fill="auto"/>
            <w:noWrap/>
            <w:vAlign w:val="center"/>
            <w:hideMark/>
          </w:tcPr>
          <w:p w14:paraId="678B496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5,3</w:t>
            </w:r>
          </w:p>
        </w:tc>
      </w:tr>
      <w:tr w:rsidR="00594E3E" w:rsidRPr="001D635A" w14:paraId="5D169FEF" w14:textId="77777777" w:rsidTr="009410EE">
        <w:trPr>
          <w:trHeight w:val="288"/>
        </w:trPr>
        <w:tc>
          <w:tcPr>
            <w:tcW w:w="2340" w:type="dxa"/>
            <w:tcBorders>
              <w:top w:val="nil"/>
              <w:left w:val="nil"/>
              <w:bottom w:val="nil"/>
              <w:right w:val="nil"/>
            </w:tcBorders>
            <w:shd w:val="clear" w:color="000000" w:fill="auto"/>
            <w:noWrap/>
            <w:vAlign w:val="center"/>
            <w:hideMark/>
          </w:tcPr>
          <w:p w14:paraId="66C706BF"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(1) S = standaardras</w:t>
            </w:r>
          </w:p>
        </w:tc>
        <w:tc>
          <w:tcPr>
            <w:tcW w:w="1720" w:type="dxa"/>
            <w:tcBorders>
              <w:top w:val="nil"/>
              <w:left w:val="nil"/>
              <w:bottom w:val="nil"/>
              <w:right w:val="nil"/>
            </w:tcBorders>
            <w:shd w:val="clear" w:color="000000" w:fill="auto"/>
            <w:noWrap/>
            <w:vAlign w:val="bottom"/>
            <w:hideMark/>
          </w:tcPr>
          <w:p w14:paraId="7C5AC5CB" w14:textId="77777777" w:rsidR="00594E3E" w:rsidRPr="001D635A" w:rsidRDefault="00594E3E" w:rsidP="009410EE">
            <w:pPr>
              <w:spacing w:after="0"/>
              <w:rPr>
                <w:rFonts w:eastAsia="Times New Roman" w:cs="Calibri"/>
                <w:color w:val="000000"/>
                <w:szCs w:val="22"/>
              </w:rPr>
            </w:pPr>
          </w:p>
        </w:tc>
        <w:tc>
          <w:tcPr>
            <w:tcW w:w="1820" w:type="dxa"/>
            <w:tcBorders>
              <w:top w:val="nil"/>
              <w:left w:val="nil"/>
              <w:bottom w:val="nil"/>
              <w:right w:val="nil"/>
            </w:tcBorders>
            <w:shd w:val="clear" w:color="000000" w:fill="auto"/>
            <w:noWrap/>
            <w:vAlign w:val="bottom"/>
            <w:hideMark/>
          </w:tcPr>
          <w:p w14:paraId="4162F8FA" w14:textId="77777777" w:rsidR="00594E3E" w:rsidRPr="001D635A" w:rsidRDefault="00594E3E" w:rsidP="009410EE">
            <w:pPr>
              <w:spacing w:after="0"/>
              <w:rPr>
                <w:rFonts w:eastAsia="Times New Roman" w:cs="Calibri"/>
                <w:sz w:val="20"/>
              </w:rPr>
            </w:pPr>
          </w:p>
        </w:tc>
        <w:tc>
          <w:tcPr>
            <w:tcW w:w="1600" w:type="dxa"/>
            <w:tcBorders>
              <w:top w:val="nil"/>
              <w:left w:val="nil"/>
              <w:bottom w:val="nil"/>
              <w:right w:val="nil"/>
            </w:tcBorders>
            <w:shd w:val="clear" w:color="000000" w:fill="auto"/>
            <w:noWrap/>
            <w:vAlign w:val="bottom"/>
            <w:hideMark/>
          </w:tcPr>
          <w:p w14:paraId="0CF66EF5" w14:textId="77777777" w:rsidR="00594E3E" w:rsidRPr="001D635A" w:rsidRDefault="00594E3E" w:rsidP="009410EE">
            <w:pPr>
              <w:spacing w:after="0"/>
              <w:rPr>
                <w:rFonts w:eastAsia="Times New Roman" w:cs="Calibri"/>
                <w:sz w:val="20"/>
              </w:rPr>
            </w:pPr>
          </w:p>
        </w:tc>
        <w:tc>
          <w:tcPr>
            <w:tcW w:w="2180" w:type="dxa"/>
            <w:tcBorders>
              <w:top w:val="nil"/>
              <w:left w:val="nil"/>
              <w:bottom w:val="nil"/>
              <w:right w:val="nil"/>
            </w:tcBorders>
            <w:shd w:val="clear" w:color="000000" w:fill="auto"/>
            <w:noWrap/>
            <w:vAlign w:val="bottom"/>
            <w:hideMark/>
          </w:tcPr>
          <w:p w14:paraId="650B6233" w14:textId="77777777" w:rsidR="00594E3E" w:rsidRPr="001D635A" w:rsidRDefault="00594E3E" w:rsidP="009410EE">
            <w:pPr>
              <w:spacing w:after="0"/>
              <w:rPr>
                <w:rFonts w:eastAsia="Times New Roman" w:cs="Calibri"/>
                <w:sz w:val="20"/>
              </w:rPr>
            </w:pPr>
          </w:p>
        </w:tc>
        <w:tc>
          <w:tcPr>
            <w:tcW w:w="2220" w:type="dxa"/>
            <w:tcBorders>
              <w:top w:val="nil"/>
              <w:left w:val="nil"/>
              <w:bottom w:val="nil"/>
              <w:right w:val="nil"/>
            </w:tcBorders>
            <w:shd w:val="clear" w:color="000000" w:fill="auto"/>
            <w:noWrap/>
            <w:vAlign w:val="bottom"/>
            <w:hideMark/>
          </w:tcPr>
          <w:p w14:paraId="00C33D63" w14:textId="77777777" w:rsidR="00594E3E" w:rsidRPr="001D635A" w:rsidRDefault="00594E3E" w:rsidP="009410EE">
            <w:pPr>
              <w:spacing w:after="0"/>
              <w:rPr>
                <w:rFonts w:eastAsia="Times New Roman" w:cs="Calibri"/>
                <w:sz w:val="20"/>
              </w:rPr>
            </w:pPr>
          </w:p>
        </w:tc>
      </w:tr>
      <w:tr w:rsidR="00594E3E" w:rsidRPr="001D635A" w14:paraId="29D69696" w14:textId="77777777" w:rsidTr="009410EE">
        <w:trPr>
          <w:trHeight w:val="288"/>
        </w:trPr>
        <w:tc>
          <w:tcPr>
            <w:tcW w:w="4060" w:type="dxa"/>
            <w:gridSpan w:val="2"/>
            <w:tcBorders>
              <w:top w:val="nil"/>
              <w:left w:val="nil"/>
              <w:bottom w:val="nil"/>
              <w:right w:val="nil"/>
            </w:tcBorders>
            <w:shd w:val="clear" w:color="000000" w:fill="auto"/>
            <w:noWrap/>
            <w:vAlign w:val="center"/>
            <w:hideMark/>
          </w:tcPr>
          <w:p w14:paraId="48026AA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(2) dagen later t.o.v. RONALDINIO</w:t>
            </w:r>
          </w:p>
        </w:tc>
        <w:tc>
          <w:tcPr>
            <w:tcW w:w="1820" w:type="dxa"/>
            <w:tcBorders>
              <w:top w:val="nil"/>
              <w:left w:val="nil"/>
              <w:bottom w:val="nil"/>
              <w:right w:val="nil"/>
            </w:tcBorders>
            <w:shd w:val="clear" w:color="000000" w:fill="auto"/>
            <w:noWrap/>
            <w:vAlign w:val="bottom"/>
            <w:hideMark/>
          </w:tcPr>
          <w:p w14:paraId="1FC2F512" w14:textId="77777777" w:rsidR="00594E3E" w:rsidRPr="001D635A" w:rsidRDefault="00594E3E" w:rsidP="009410EE">
            <w:pPr>
              <w:spacing w:after="0"/>
              <w:rPr>
                <w:rFonts w:eastAsia="Times New Roman" w:cs="Calibri"/>
                <w:color w:val="000000"/>
                <w:szCs w:val="22"/>
              </w:rPr>
            </w:pPr>
          </w:p>
        </w:tc>
        <w:tc>
          <w:tcPr>
            <w:tcW w:w="1600" w:type="dxa"/>
            <w:tcBorders>
              <w:top w:val="nil"/>
              <w:left w:val="nil"/>
              <w:bottom w:val="nil"/>
              <w:right w:val="nil"/>
            </w:tcBorders>
            <w:shd w:val="clear" w:color="000000" w:fill="auto"/>
            <w:noWrap/>
            <w:vAlign w:val="bottom"/>
            <w:hideMark/>
          </w:tcPr>
          <w:p w14:paraId="154069F1" w14:textId="77777777" w:rsidR="00594E3E" w:rsidRPr="001D635A" w:rsidRDefault="00594E3E" w:rsidP="009410EE">
            <w:pPr>
              <w:spacing w:after="0"/>
              <w:rPr>
                <w:rFonts w:eastAsia="Times New Roman" w:cs="Calibri"/>
                <w:sz w:val="20"/>
              </w:rPr>
            </w:pPr>
          </w:p>
        </w:tc>
        <w:tc>
          <w:tcPr>
            <w:tcW w:w="2180" w:type="dxa"/>
            <w:tcBorders>
              <w:top w:val="nil"/>
              <w:left w:val="nil"/>
              <w:bottom w:val="nil"/>
              <w:right w:val="nil"/>
            </w:tcBorders>
            <w:shd w:val="clear" w:color="000000" w:fill="auto"/>
            <w:noWrap/>
            <w:vAlign w:val="bottom"/>
            <w:hideMark/>
          </w:tcPr>
          <w:p w14:paraId="632CF114" w14:textId="77777777" w:rsidR="00594E3E" w:rsidRPr="001D635A" w:rsidRDefault="00594E3E" w:rsidP="009410EE">
            <w:pPr>
              <w:spacing w:after="0"/>
              <w:rPr>
                <w:rFonts w:eastAsia="Times New Roman" w:cs="Calibri"/>
                <w:sz w:val="20"/>
              </w:rPr>
            </w:pPr>
          </w:p>
        </w:tc>
        <w:tc>
          <w:tcPr>
            <w:tcW w:w="2220" w:type="dxa"/>
            <w:tcBorders>
              <w:top w:val="nil"/>
              <w:left w:val="nil"/>
              <w:bottom w:val="nil"/>
              <w:right w:val="nil"/>
            </w:tcBorders>
            <w:shd w:val="clear" w:color="000000" w:fill="auto"/>
            <w:noWrap/>
            <w:vAlign w:val="bottom"/>
            <w:hideMark/>
          </w:tcPr>
          <w:p w14:paraId="4E2984C0" w14:textId="77777777" w:rsidR="00594E3E" w:rsidRPr="001D635A" w:rsidRDefault="00594E3E" w:rsidP="009410EE">
            <w:pPr>
              <w:spacing w:after="0"/>
              <w:rPr>
                <w:rFonts w:eastAsia="Times New Roman" w:cs="Calibri"/>
                <w:sz w:val="20"/>
              </w:rPr>
            </w:pPr>
          </w:p>
        </w:tc>
      </w:tr>
      <w:tr w:rsidR="00594E3E" w:rsidRPr="001D635A" w14:paraId="65EE750F" w14:textId="77777777" w:rsidTr="009410EE">
        <w:trPr>
          <w:trHeight w:val="288"/>
        </w:trPr>
        <w:tc>
          <w:tcPr>
            <w:tcW w:w="11880" w:type="dxa"/>
            <w:gridSpan w:val="6"/>
            <w:tcBorders>
              <w:top w:val="nil"/>
              <w:left w:val="nil"/>
              <w:bottom w:val="nil"/>
              <w:right w:val="nil"/>
            </w:tcBorders>
            <w:shd w:val="clear" w:color="000000" w:fill="auto"/>
            <w:noWrap/>
            <w:vAlign w:val="center"/>
            <w:hideMark/>
          </w:tcPr>
          <w:p w14:paraId="285BD45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(3) de standaard van de late rassen is het gemiddelde van BENEDICTIO KWS, KWS SALTARE, LG 31.224 en LG 31.235</w:t>
            </w:r>
          </w:p>
        </w:tc>
      </w:tr>
    </w:tbl>
    <w:p w14:paraId="080D9DAA" w14:textId="77777777" w:rsidR="00594E3E" w:rsidRPr="001D635A" w:rsidRDefault="00594E3E" w:rsidP="00594E3E">
      <w:pPr>
        <w:rPr>
          <w:rFonts w:cs="Calibri"/>
        </w:rPr>
      </w:pPr>
    </w:p>
    <w:p w14:paraId="0D6634BD" w14:textId="77777777" w:rsidR="00594E3E" w:rsidRPr="001D635A" w:rsidRDefault="00594E3E" w:rsidP="00594E3E">
      <w:pPr>
        <w:rPr>
          <w:rFonts w:cs="Calibri"/>
        </w:rPr>
      </w:pPr>
    </w:p>
    <w:p w14:paraId="2501F00F" w14:textId="77777777" w:rsidR="00594E3E" w:rsidRPr="001D635A" w:rsidRDefault="00594E3E" w:rsidP="00594E3E">
      <w:pPr>
        <w:rPr>
          <w:rFonts w:cs="Calibri"/>
        </w:rPr>
      </w:pPr>
    </w:p>
    <w:p w14:paraId="5663282B" w14:textId="77777777" w:rsidR="00594E3E" w:rsidRPr="001D635A" w:rsidRDefault="00594E3E" w:rsidP="00594E3E">
      <w:pPr>
        <w:rPr>
          <w:rFonts w:cs="Calibri"/>
        </w:rPr>
      </w:pPr>
    </w:p>
    <w:tbl>
      <w:tblPr>
        <w:tblW w:w="11880" w:type="dxa"/>
        <w:tblCellMar>
          <w:left w:w="70" w:type="dxa"/>
          <w:right w:w="70" w:type="dxa"/>
        </w:tblCellMar>
        <w:tblLook w:val="04A0" w:firstRow="1" w:lastRow="0" w:firstColumn="1" w:lastColumn="0" w:noHBand="0" w:noVBand="1"/>
      </w:tblPr>
      <w:tblGrid>
        <w:gridCol w:w="2692"/>
        <w:gridCol w:w="1108"/>
        <w:gridCol w:w="1013"/>
        <w:gridCol w:w="1618"/>
        <w:gridCol w:w="2676"/>
        <w:gridCol w:w="2773"/>
      </w:tblGrid>
      <w:tr w:rsidR="00594E3E" w:rsidRPr="001D635A" w14:paraId="3187E64E" w14:textId="77777777" w:rsidTr="009410EE">
        <w:trPr>
          <w:trHeight w:val="744"/>
        </w:trPr>
        <w:tc>
          <w:tcPr>
            <w:tcW w:w="11880" w:type="dxa"/>
            <w:gridSpan w:val="6"/>
            <w:tcBorders>
              <w:top w:val="nil"/>
              <w:left w:val="nil"/>
              <w:bottom w:val="nil"/>
              <w:right w:val="nil"/>
            </w:tcBorders>
            <w:shd w:val="clear" w:color="000000" w:fill="auto"/>
            <w:vAlign w:val="center"/>
            <w:hideMark/>
          </w:tcPr>
          <w:p w14:paraId="3508E6B8"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Tabel 6: Opbrengstresultaten en vroegrijpheid van de late kuilmaïsrassen nieuw-toegelaten tot de catalogus in 2024 in vergelijking met de beste 4 standaardrassen, op basis van de proeven in 2023 en 2024.</w:t>
            </w:r>
          </w:p>
        </w:tc>
      </w:tr>
      <w:tr w:rsidR="00594E3E" w:rsidRPr="001D635A" w14:paraId="79A27676" w14:textId="77777777" w:rsidTr="009410EE">
        <w:trPr>
          <w:trHeight w:val="588"/>
        </w:trPr>
        <w:tc>
          <w:tcPr>
            <w:tcW w:w="2692" w:type="dxa"/>
            <w:tcBorders>
              <w:top w:val="single" w:sz="8" w:space="0" w:color="auto"/>
              <w:left w:val="single" w:sz="8" w:space="0" w:color="auto"/>
              <w:bottom w:val="nil"/>
              <w:right w:val="single" w:sz="8" w:space="0" w:color="auto"/>
            </w:tcBorders>
            <w:shd w:val="clear" w:color="000000" w:fill="494529"/>
            <w:noWrap/>
            <w:vAlign w:val="center"/>
            <w:hideMark/>
          </w:tcPr>
          <w:p w14:paraId="459B006C"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 </w:t>
            </w:r>
          </w:p>
        </w:tc>
        <w:tc>
          <w:tcPr>
            <w:tcW w:w="3739" w:type="dxa"/>
            <w:gridSpan w:val="3"/>
            <w:tcBorders>
              <w:top w:val="single" w:sz="8" w:space="0" w:color="auto"/>
              <w:left w:val="nil"/>
              <w:bottom w:val="single" w:sz="8" w:space="0" w:color="auto"/>
              <w:right w:val="single" w:sz="8" w:space="0" w:color="000000"/>
            </w:tcBorders>
            <w:shd w:val="clear" w:color="000000" w:fill="494529"/>
            <w:vAlign w:val="center"/>
            <w:hideMark/>
          </w:tcPr>
          <w:p w14:paraId="666C1104"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Totale opbrengsten aan droge stof in % t.o.v. het gemiddelde van de standaardrassen = 100</w:t>
            </w:r>
          </w:p>
        </w:tc>
        <w:tc>
          <w:tcPr>
            <w:tcW w:w="2676" w:type="dxa"/>
            <w:tcBorders>
              <w:top w:val="single" w:sz="8" w:space="0" w:color="auto"/>
              <w:left w:val="nil"/>
              <w:bottom w:val="nil"/>
              <w:right w:val="nil"/>
            </w:tcBorders>
            <w:shd w:val="clear" w:color="000000" w:fill="494529"/>
            <w:vAlign w:val="center"/>
            <w:hideMark/>
          </w:tcPr>
          <w:p w14:paraId="5AD5A1DD"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Vroegrijpheid (DS% van de volledige plant)</w:t>
            </w:r>
          </w:p>
        </w:tc>
        <w:tc>
          <w:tcPr>
            <w:tcW w:w="2773" w:type="dxa"/>
            <w:tcBorders>
              <w:top w:val="single" w:sz="8" w:space="0" w:color="auto"/>
              <w:left w:val="single" w:sz="8" w:space="0" w:color="auto"/>
              <w:bottom w:val="nil"/>
              <w:right w:val="single" w:sz="8" w:space="0" w:color="auto"/>
            </w:tcBorders>
            <w:shd w:val="clear" w:color="000000" w:fill="494529"/>
            <w:vAlign w:val="center"/>
            <w:hideMark/>
          </w:tcPr>
          <w:p w14:paraId="50AF8C34"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Verteerbaarheid (%)</w:t>
            </w:r>
          </w:p>
        </w:tc>
      </w:tr>
      <w:tr w:rsidR="00594E3E" w:rsidRPr="001D635A" w14:paraId="67812A2F" w14:textId="77777777" w:rsidTr="009410EE">
        <w:trPr>
          <w:trHeight w:val="300"/>
        </w:trPr>
        <w:tc>
          <w:tcPr>
            <w:tcW w:w="2692" w:type="dxa"/>
            <w:tcBorders>
              <w:top w:val="nil"/>
              <w:left w:val="single" w:sz="8" w:space="0" w:color="auto"/>
              <w:bottom w:val="nil"/>
              <w:right w:val="single" w:sz="8" w:space="0" w:color="auto"/>
            </w:tcBorders>
            <w:shd w:val="clear" w:color="000000" w:fill="494529"/>
            <w:noWrap/>
            <w:vAlign w:val="center"/>
            <w:hideMark/>
          </w:tcPr>
          <w:p w14:paraId="68A78952"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Rassen</w:t>
            </w:r>
          </w:p>
        </w:tc>
        <w:tc>
          <w:tcPr>
            <w:tcW w:w="1108" w:type="dxa"/>
            <w:tcBorders>
              <w:top w:val="nil"/>
              <w:left w:val="nil"/>
              <w:bottom w:val="single" w:sz="8" w:space="0" w:color="auto"/>
              <w:right w:val="single" w:sz="8" w:space="0" w:color="auto"/>
            </w:tcBorders>
            <w:shd w:val="clear" w:color="000000" w:fill="494529"/>
            <w:noWrap/>
            <w:vAlign w:val="center"/>
            <w:hideMark/>
          </w:tcPr>
          <w:p w14:paraId="7E4C03C0"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2023</w:t>
            </w:r>
          </w:p>
        </w:tc>
        <w:tc>
          <w:tcPr>
            <w:tcW w:w="1013" w:type="dxa"/>
            <w:tcBorders>
              <w:top w:val="nil"/>
              <w:left w:val="nil"/>
              <w:bottom w:val="single" w:sz="8" w:space="0" w:color="auto"/>
              <w:right w:val="single" w:sz="8" w:space="0" w:color="auto"/>
            </w:tcBorders>
            <w:shd w:val="clear" w:color="000000" w:fill="494529"/>
            <w:noWrap/>
            <w:vAlign w:val="center"/>
            <w:hideMark/>
          </w:tcPr>
          <w:p w14:paraId="4538CB58"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2024</w:t>
            </w:r>
          </w:p>
        </w:tc>
        <w:tc>
          <w:tcPr>
            <w:tcW w:w="1618" w:type="dxa"/>
            <w:tcBorders>
              <w:top w:val="nil"/>
              <w:left w:val="nil"/>
              <w:bottom w:val="single" w:sz="8" w:space="0" w:color="auto"/>
              <w:right w:val="single" w:sz="8" w:space="0" w:color="auto"/>
            </w:tcBorders>
            <w:shd w:val="clear" w:color="000000" w:fill="494529"/>
            <w:noWrap/>
            <w:vAlign w:val="center"/>
            <w:hideMark/>
          </w:tcPr>
          <w:p w14:paraId="2EDDCCB5"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gew. gem.</w:t>
            </w:r>
          </w:p>
        </w:tc>
        <w:tc>
          <w:tcPr>
            <w:tcW w:w="2676" w:type="dxa"/>
            <w:tcBorders>
              <w:top w:val="single" w:sz="8" w:space="0" w:color="auto"/>
              <w:left w:val="nil"/>
              <w:bottom w:val="nil"/>
              <w:right w:val="single" w:sz="8" w:space="0" w:color="auto"/>
            </w:tcBorders>
            <w:shd w:val="clear" w:color="000000" w:fill="494529"/>
            <w:noWrap/>
            <w:vAlign w:val="center"/>
            <w:hideMark/>
          </w:tcPr>
          <w:p w14:paraId="0E02F826"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gew. gem.</w:t>
            </w:r>
          </w:p>
        </w:tc>
        <w:tc>
          <w:tcPr>
            <w:tcW w:w="2773" w:type="dxa"/>
            <w:tcBorders>
              <w:top w:val="single" w:sz="8" w:space="0" w:color="auto"/>
              <w:left w:val="nil"/>
              <w:bottom w:val="nil"/>
              <w:right w:val="single" w:sz="8" w:space="0" w:color="auto"/>
            </w:tcBorders>
            <w:shd w:val="clear" w:color="000000" w:fill="494529"/>
            <w:noWrap/>
            <w:vAlign w:val="center"/>
            <w:hideMark/>
          </w:tcPr>
          <w:p w14:paraId="22F68CB8"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gew. gem.</w:t>
            </w:r>
          </w:p>
        </w:tc>
      </w:tr>
      <w:tr w:rsidR="00594E3E" w:rsidRPr="001D635A" w14:paraId="459018EE" w14:textId="77777777" w:rsidTr="009410EE">
        <w:trPr>
          <w:trHeight w:val="300"/>
        </w:trPr>
        <w:tc>
          <w:tcPr>
            <w:tcW w:w="2692" w:type="dxa"/>
            <w:tcBorders>
              <w:top w:val="single" w:sz="8" w:space="0" w:color="auto"/>
              <w:left w:val="single" w:sz="8" w:space="0" w:color="auto"/>
              <w:bottom w:val="single" w:sz="8" w:space="0" w:color="auto"/>
              <w:right w:val="single" w:sz="8" w:space="0" w:color="auto"/>
            </w:tcBorders>
            <w:shd w:val="clear" w:color="000000" w:fill="494529"/>
            <w:noWrap/>
            <w:vAlign w:val="center"/>
            <w:hideMark/>
          </w:tcPr>
          <w:p w14:paraId="613C47E1" w14:textId="77777777" w:rsidR="00594E3E" w:rsidRPr="001D635A" w:rsidRDefault="00594E3E" w:rsidP="009410EE">
            <w:pPr>
              <w:spacing w:after="0"/>
              <w:rPr>
                <w:rFonts w:eastAsia="Times New Roman" w:cs="Calibri"/>
                <w:color w:val="FFFFFF"/>
                <w:szCs w:val="22"/>
              </w:rPr>
            </w:pPr>
            <w:r w:rsidRPr="001D635A">
              <w:rPr>
                <w:rFonts w:eastAsia="Times New Roman" w:cs="Calibri"/>
                <w:color w:val="FFFFFF"/>
                <w:szCs w:val="22"/>
              </w:rPr>
              <w:t># centra</w:t>
            </w:r>
          </w:p>
        </w:tc>
        <w:tc>
          <w:tcPr>
            <w:tcW w:w="1108" w:type="dxa"/>
            <w:tcBorders>
              <w:top w:val="nil"/>
              <w:left w:val="nil"/>
              <w:bottom w:val="single" w:sz="8" w:space="0" w:color="auto"/>
              <w:right w:val="single" w:sz="8" w:space="0" w:color="auto"/>
            </w:tcBorders>
            <w:shd w:val="clear" w:color="000000" w:fill="494529"/>
            <w:noWrap/>
            <w:vAlign w:val="center"/>
            <w:hideMark/>
          </w:tcPr>
          <w:p w14:paraId="609E77C6"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5</w:t>
            </w:r>
          </w:p>
        </w:tc>
        <w:tc>
          <w:tcPr>
            <w:tcW w:w="1013" w:type="dxa"/>
            <w:tcBorders>
              <w:top w:val="nil"/>
              <w:left w:val="nil"/>
              <w:bottom w:val="single" w:sz="8" w:space="0" w:color="auto"/>
              <w:right w:val="single" w:sz="8" w:space="0" w:color="auto"/>
            </w:tcBorders>
            <w:shd w:val="clear" w:color="000000" w:fill="494529"/>
            <w:noWrap/>
            <w:vAlign w:val="center"/>
            <w:hideMark/>
          </w:tcPr>
          <w:p w14:paraId="3A65DC7E"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4</w:t>
            </w:r>
          </w:p>
        </w:tc>
        <w:tc>
          <w:tcPr>
            <w:tcW w:w="1618" w:type="dxa"/>
            <w:tcBorders>
              <w:top w:val="nil"/>
              <w:left w:val="nil"/>
              <w:bottom w:val="single" w:sz="8" w:space="0" w:color="auto"/>
              <w:right w:val="single" w:sz="8" w:space="0" w:color="auto"/>
            </w:tcBorders>
            <w:shd w:val="clear" w:color="000000" w:fill="494529"/>
            <w:noWrap/>
            <w:vAlign w:val="center"/>
            <w:hideMark/>
          </w:tcPr>
          <w:p w14:paraId="70C8A763"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9</w:t>
            </w:r>
          </w:p>
        </w:tc>
        <w:tc>
          <w:tcPr>
            <w:tcW w:w="2676" w:type="dxa"/>
            <w:tcBorders>
              <w:top w:val="single" w:sz="8" w:space="0" w:color="auto"/>
              <w:left w:val="nil"/>
              <w:bottom w:val="single" w:sz="8" w:space="0" w:color="auto"/>
              <w:right w:val="single" w:sz="8" w:space="0" w:color="auto"/>
            </w:tcBorders>
            <w:shd w:val="clear" w:color="000000" w:fill="494529"/>
            <w:noWrap/>
            <w:vAlign w:val="center"/>
            <w:hideMark/>
          </w:tcPr>
          <w:p w14:paraId="5CCA6418"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9</w:t>
            </w:r>
          </w:p>
        </w:tc>
        <w:tc>
          <w:tcPr>
            <w:tcW w:w="2773" w:type="dxa"/>
            <w:tcBorders>
              <w:top w:val="single" w:sz="8" w:space="0" w:color="auto"/>
              <w:left w:val="nil"/>
              <w:bottom w:val="single" w:sz="8" w:space="0" w:color="auto"/>
              <w:right w:val="single" w:sz="8" w:space="0" w:color="auto"/>
            </w:tcBorders>
            <w:shd w:val="clear" w:color="000000" w:fill="494529"/>
            <w:noWrap/>
            <w:vAlign w:val="center"/>
            <w:hideMark/>
          </w:tcPr>
          <w:p w14:paraId="5B6ED28C" w14:textId="77777777" w:rsidR="00594E3E" w:rsidRPr="001D635A" w:rsidRDefault="00594E3E" w:rsidP="009410EE">
            <w:pPr>
              <w:spacing w:after="0"/>
              <w:jc w:val="center"/>
              <w:rPr>
                <w:rFonts w:eastAsia="Times New Roman" w:cs="Calibri"/>
                <w:color w:val="FFFFFF"/>
                <w:szCs w:val="22"/>
              </w:rPr>
            </w:pPr>
            <w:r w:rsidRPr="001D635A">
              <w:rPr>
                <w:rFonts w:eastAsia="Times New Roman" w:cs="Calibri"/>
                <w:color w:val="FFFFFF"/>
                <w:szCs w:val="22"/>
              </w:rPr>
              <w:t>6</w:t>
            </w:r>
          </w:p>
        </w:tc>
      </w:tr>
      <w:tr w:rsidR="00594E3E" w:rsidRPr="001D635A" w14:paraId="5591BFCA"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D9D9D9"/>
            <w:noWrap/>
            <w:vAlign w:val="center"/>
            <w:hideMark/>
          </w:tcPr>
          <w:p w14:paraId="441934A8"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Late rassen</w:t>
            </w:r>
          </w:p>
        </w:tc>
        <w:tc>
          <w:tcPr>
            <w:tcW w:w="1108" w:type="dxa"/>
            <w:tcBorders>
              <w:top w:val="nil"/>
              <w:left w:val="nil"/>
              <w:bottom w:val="single" w:sz="8" w:space="0" w:color="auto"/>
              <w:right w:val="nil"/>
            </w:tcBorders>
            <w:shd w:val="clear" w:color="000000" w:fill="D9D9D9"/>
            <w:noWrap/>
            <w:vAlign w:val="center"/>
            <w:hideMark/>
          </w:tcPr>
          <w:p w14:paraId="1605F4D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1013" w:type="dxa"/>
            <w:tcBorders>
              <w:top w:val="nil"/>
              <w:left w:val="nil"/>
              <w:bottom w:val="single" w:sz="8" w:space="0" w:color="auto"/>
              <w:right w:val="nil"/>
            </w:tcBorders>
            <w:shd w:val="clear" w:color="000000" w:fill="D9D9D9"/>
            <w:noWrap/>
            <w:vAlign w:val="center"/>
            <w:hideMark/>
          </w:tcPr>
          <w:p w14:paraId="7D8E8D7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1618" w:type="dxa"/>
            <w:tcBorders>
              <w:top w:val="nil"/>
              <w:left w:val="nil"/>
              <w:bottom w:val="single" w:sz="8" w:space="0" w:color="auto"/>
              <w:right w:val="nil"/>
            </w:tcBorders>
            <w:shd w:val="clear" w:color="000000" w:fill="D9D9D9"/>
            <w:noWrap/>
            <w:vAlign w:val="center"/>
            <w:hideMark/>
          </w:tcPr>
          <w:p w14:paraId="60D69C6C"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w:t>
            </w:r>
          </w:p>
        </w:tc>
        <w:tc>
          <w:tcPr>
            <w:tcW w:w="2676" w:type="dxa"/>
            <w:tcBorders>
              <w:top w:val="nil"/>
              <w:left w:val="nil"/>
              <w:bottom w:val="single" w:sz="8" w:space="0" w:color="auto"/>
              <w:right w:val="nil"/>
            </w:tcBorders>
            <w:shd w:val="clear" w:color="000000" w:fill="D9D9D9"/>
            <w:noWrap/>
            <w:vAlign w:val="center"/>
            <w:hideMark/>
          </w:tcPr>
          <w:p w14:paraId="243BB513"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c>
          <w:tcPr>
            <w:tcW w:w="2773" w:type="dxa"/>
            <w:tcBorders>
              <w:top w:val="nil"/>
              <w:left w:val="nil"/>
              <w:bottom w:val="single" w:sz="8" w:space="0" w:color="auto"/>
              <w:right w:val="single" w:sz="8" w:space="0" w:color="auto"/>
            </w:tcBorders>
            <w:shd w:val="clear" w:color="000000" w:fill="D9D9D9"/>
            <w:noWrap/>
            <w:vAlign w:val="center"/>
            <w:hideMark/>
          </w:tcPr>
          <w:p w14:paraId="219E6B9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 </w:t>
            </w:r>
          </w:p>
        </w:tc>
      </w:tr>
      <w:tr w:rsidR="00594E3E" w:rsidRPr="001D635A" w14:paraId="23DA06F5"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auto"/>
            <w:noWrap/>
            <w:vAlign w:val="center"/>
            <w:hideMark/>
          </w:tcPr>
          <w:p w14:paraId="53779CF8"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LG 31.251</w:t>
            </w:r>
          </w:p>
        </w:tc>
        <w:tc>
          <w:tcPr>
            <w:tcW w:w="1108" w:type="dxa"/>
            <w:tcBorders>
              <w:top w:val="nil"/>
              <w:left w:val="nil"/>
              <w:bottom w:val="single" w:sz="8" w:space="0" w:color="auto"/>
              <w:right w:val="single" w:sz="8" w:space="0" w:color="auto"/>
            </w:tcBorders>
            <w:shd w:val="clear" w:color="000000" w:fill="auto"/>
            <w:noWrap/>
            <w:vAlign w:val="center"/>
            <w:hideMark/>
          </w:tcPr>
          <w:p w14:paraId="2ECDC836"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104</w:t>
            </w:r>
          </w:p>
        </w:tc>
        <w:tc>
          <w:tcPr>
            <w:tcW w:w="1013" w:type="dxa"/>
            <w:tcBorders>
              <w:top w:val="nil"/>
              <w:left w:val="nil"/>
              <w:bottom w:val="single" w:sz="8" w:space="0" w:color="auto"/>
              <w:right w:val="single" w:sz="8" w:space="0" w:color="auto"/>
            </w:tcBorders>
            <w:shd w:val="clear" w:color="000000" w:fill="auto"/>
            <w:noWrap/>
            <w:vAlign w:val="center"/>
            <w:hideMark/>
          </w:tcPr>
          <w:p w14:paraId="27868B99"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113</w:t>
            </w:r>
          </w:p>
        </w:tc>
        <w:tc>
          <w:tcPr>
            <w:tcW w:w="1618" w:type="dxa"/>
            <w:tcBorders>
              <w:top w:val="nil"/>
              <w:left w:val="nil"/>
              <w:bottom w:val="single" w:sz="8" w:space="0" w:color="auto"/>
              <w:right w:val="single" w:sz="8" w:space="0" w:color="auto"/>
            </w:tcBorders>
            <w:shd w:val="clear" w:color="000000" w:fill="auto"/>
            <w:noWrap/>
            <w:vAlign w:val="center"/>
            <w:hideMark/>
          </w:tcPr>
          <w:p w14:paraId="6FA62719"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108</w:t>
            </w:r>
          </w:p>
        </w:tc>
        <w:tc>
          <w:tcPr>
            <w:tcW w:w="2676" w:type="dxa"/>
            <w:tcBorders>
              <w:top w:val="nil"/>
              <w:left w:val="nil"/>
              <w:bottom w:val="single" w:sz="8" w:space="0" w:color="auto"/>
              <w:right w:val="single" w:sz="8" w:space="0" w:color="auto"/>
            </w:tcBorders>
            <w:shd w:val="clear" w:color="000000" w:fill="auto"/>
            <w:noWrap/>
            <w:vAlign w:val="center"/>
            <w:hideMark/>
          </w:tcPr>
          <w:p w14:paraId="5436E4F7"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35,2</w:t>
            </w:r>
          </w:p>
        </w:tc>
        <w:tc>
          <w:tcPr>
            <w:tcW w:w="2773" w:type="dxa"/>
            <w:tcBorders>
              <w:top w:val="nil"/>
              <w:left w:val="nil"/>
              <w:bottom w:val="single" w:sz="8" w:space="0" w:color="auto"/>
              <w:right w:val="single" w:sz="8" w:space="0" w:color="auto"/>
            </w:tcBorders>
            <w:shd w:val="clear" w:color="000000" w:fill="auto"/>
            <w:noWrap/>
            <w:vAlign w:val="center"/>
            <w:hideMark/>
          </w:tcPr>
          <w:p w14:paraId="58FAAD5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74,7</w:t>
            </w:r>
          </w:p>
        </w:tc>
      </w:tr>
      <w:tr w:rsidR="00594E3E" w:rsidRPr="001D635A" w14:paraId="7EF75C90"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auto"/>
            <w:noWrap/>
            <w:vAlign w:val="center"/>
            <w:hideMark/>
          </w:tcPr>
          <w:p w14:paraId="7E4998A0"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ARMOREEN</w:t>
            </w:r>
          </w:p>
        </w:tc>
        <w:tc>
          <w:tcPr>
            <w:tcW w:w="1108" w:type="dxa"/>
            <w:tcBorders>
              <w:top w:val="nil"/>
              <w:left w:val="nil"/>
              <w:bottom w:val="single" w:sz="8" w:space="0" w:color="auto"/>
              <w:right w:val="single" w:sz="8" w:space="0" w:color="auto"/>
            </w:tcBorders>
            <w:shd w:val="clear" w:color="000000" w:fill="auto"/>
            <w:noWrap/>
            <w:vAlign w:val="center"/>
            <w:hideMark/>
          </w:tcPr>
          <w:p w14:paraId="68713818"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106</w:t>
            </w:r>
          </w:p>
        </w:tc>
        <w:tc>
          <w:tcPr>
            <w:tcW w:w="1013" w:type="dxa"/>
            <w:tcBorders>
              <w:top w:val="nil"/>
              <w:left w:val="nil"/>
              <w:bottom w:val="single" w:sz="8" w:space="0" w:color="auto"/>
              <w:right w:val="single" w:sz="8" w:space="0" w:color="auto"/>
            </w:tcBorders>
            <w:shd w:val="clear" w:color="000000" w:fill="auto"/>
            <w:noWrap/>
            <w:vAlign w:val="center"/>
            <w:hideMark/>
          </w:tcPr>
          <w:p w14:paraId="5A81E83A"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111</w:t>
            </w:r>
          </w:p>
        </w:tc>
        <w:tc>
          <w:tcPr>
            <w:tcW w:w="1618" w:type="dxa"/>
            <w:tcBorders>
              <w:top w:val="nil"/>
              <w:left w:val="nil"/>
              <w:bottom w:val="single" w:sz="8" w:space="0" w:color="auto"/>
              <w:right w:val="single" w:sz="8" w:space="0" w:color="auto"/>
            </w:tcBorders>
            <w:shd w:val="clear" w:color="000000" w:fill="auto"/>
            <w:noWrap/>
            <w:vAlign w:val="center"/>
            <w:hideMark/>
          </w:tcPr>
          <w:p w14:paraId="44B6EE68"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108</w:t>
            </w:r>
          </w:p>
        </w:tc>
        <w:tc>
          <w:tcPr>
            <w:tcW w:w="2676" w:type="dxa"/>
            <w:tcBorders>
              <w:top w:val="nil"/>
              <w:left w:val="nil"/>
              <w:bottom w:val="single" w:sz="8" w:space="0" w:color="auto"/>
              <w:right w:val="single" w:sz="8" w:space="0" w:color="auto"/>
            </w:tcBorders>
            <w:shd w:val="clear" w:color="000000" w:fill="auto"/>
            <w:noWrap/>
            <w:vAlign w:val="center"/>
            <w:hideMark/>
          </w:tcPr>
          <w:p w14:paraId="38E4F6DB"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32,4</w:t>
            </w:r>
          </w:p>
        </w:tc>
        <w:tc>
          <w:tcPr>
            <w:tcW w:w="2773" w:type="dxa"/>
            <w:tcBorders>
              <w:top w:val="nil"/>
              <w:left w:val="nil"/>
              <w:bottom w:val="single" w:sz="8" w:space="0" w:color="auto"/>
              <w:right w:val="single" w:sz="8" w:space="0" w:color="auto"/>
            </w:tcBorders>
            <w:shd w:val="clear" w:color="000000" w:fill="auto"/>
            <w:noWrap/>
            <w:vAlign w:val="center"/>
            <w:hideMark/>
          </w:tcPr>
          <w:p w14:paraId="42DEF8B0"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73,4</w:t>
            </w:r>
          </w:p>
        </w:tc>
      </w:tr>
      <w:tr w:rsidR="00594E3E" w:rsidRPr="001D635A" w14:paraId="2934EDD7"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auto"/>
            <w:noWrap/>
            <w:vAlign w:val="center"/>
            <w:hideMark/>
          </w:tcPr>
          <w:p w14:paraId="72A6FE57"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GALISMO</w:t>
            </w:r>
          </w:p>
        </w:tc>
        <w:tc>
          <w:tcPr>
            <w:tcW w:w="1108" w:type="dxa"/>
            <w:tcBorders>
              <w:top w:val="nil"/>
              <w:left w:val="nil"/>
              <w:bottom w:val="single" w:sz="8" w:space="0" w:color="auto"/>
              <w:right w:val="single" w:sz="8" w:space="0" w:color="auto"/>
            </w:tcBorders>
            <w:shd w:val="clear" w:color="000000" w:fill="auto"/>
            <w:noWrap/>
            <w:vAlign w:val="center"/>
            <w:hideMark/>
          </w:tcPr>
          <w:p w14:paraId="0B783D87"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104</w:t>
            </w:r>
          </w:p>
        </w:tc>
        <w:tc>
          <w:tcPr>
            <w:tcW w:w="1013" w:type="dxa"/>
            <w:tcBorders>
              <w:top w:val="nil"/>
              <w:left w:val="nil"/>
              <w:bottom w:val="single" w:sz="8" w:space="0" w:color="auto"/>
              <w:right w:val="single" w:sz="8" w:space="0" w:color="auto"/>
            </w:tcBorders>
            <w:shd w:val="clear" w:color="000000" w:fill="auto"/>
            <w:noWrap/>
            <w:vAlign w:val="center"/>
            <w:hideMark/>
          </w:tcPr>
          <w:p w14:paraId="1EDD2981"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107</w:t>
            </w:r>
          </w:p>
        </w:tc>
        <w:tc>
          <w:tcPr>
            <w:tcW w:w="1618" w:type="dxa"/>
            <w:tcBorders>
              <w:top w:val="nil"/>
              <w:left w:val="nil"/>
              <w:bottom w:val="single" w:sz="8" w:space="0" w:color="auto"/>
              <w:right w:val="single" w:sz="8" w:space="0" w:color="auto"/>
            </w:tcBorders>
            <w:shd w:val="clear" w:color="000000" w:fill="auto"/>
            <w:noWrap/>
            <w:vAlign w:val="center"/>
            <w:hideMark/>
          </w:tcPr>
          <w:p w14:paraId="258DFBF4"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105</w:t>
            </w:r>
          </w:p>
        </w:tc>
        <w:tc>
          <w:tcPr>
            <w:tcW w:w="2676" w:type="dxa"/>
            <w:tcBorders>
              <w:top w:val="nil"/>
              <w:left w:val="nil"/>
              <w:bottom w:val="single" w:sz="8" w:space="0" w:color="auto"/>
              <w:right w:val="single" w:sz="8" w:space="0" w:color="auto"/>
            </w:tcBorders>
            <w:shd w:val="clear" w:color="000000" w:fill="auto"/>
            <w:noWrap/>
            <w:vAlign w:val="center"/>
            <w:hideMark/>
          </w:tcPr>
          <w:p w14:paraId="53077B0F"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35,1</w:t>
            </w:r>
          </w:p>
        </w:tc>
        <w:tc>
          <w:tcPr>
            <w:tcW w:w="2773" w:type="dxa"/>
            <w:tcBorders>
              <w:top w:val="nil"/>
              <w:left w:val="nil"/>
              <w:bottom w:val="single" w:sz="8" w:space="0" w:color="auto"/>
              <w:right w:val="single" w:sz="8" w:space="0" w:color="auto"/>
            </w:tcBorders>
            <w:shd w:val="clear" w:color="000000" w:fill="auto"/>
            <w:noWrap/>
            <w:vAlign w:val="center"/>
            <w:hideMark/>
          </w:tcPr>
          <w:p w14:paraId="6108C9DC" w14:textId="77777777" w:rsidR="00594E3E" w:rsidRPr="001D635A" w:rsidRDefault="00594E3E" w:rsidP="009410EE">
            <w:pPr>
              <w:spacing w:after="0"/>
              <w:jc w:val="center"/>
              <w:rPr>
                <w:rFonts w:eastAsia="Times New Roman" w:cs="Calibri"/>
                <w:b/>
                <w:bCs/>
                <w:color w:val="000000"/>
                <w:szCs w:val="22"/>
              </w:rPr>
            </w:pPr>
            <w:r w:rsidRPr="001D635A">
              <w:rPr>
                <w:rFonts w:eastAsia="Times New Roman" w:cs="Calibri"/>
                <w:b/>
                <w:bCs/>
                <w:color w:val="000000"/>
                <w:szCs w:val="22"/>
              </w:rPr>
              <w:t>74,2</w:t>
            </w:r>
          </w:p>
        </w:tc>
      </w:tr>
      <w:tr w:rsidR="00594E3E" w:rsidRPr="001D635A" w14:paraId="7B88F316"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D9D9D9"/>
            <w:noWrap/>
            <w:vAlign w:val="center"/>
            <w:hideMark/>
          </w:tcPr>
          <w:p w14:paraId="6E9520A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standaard (1)</w:t>
            </w:r>
          </w:p>
        </w:tc>
        <w:tc>
          <w:tcPr>
            <w:tcW w:w="1108" w:type="dxa"/>
            <w:tcBorders>
              <w:top w:val="nil"/>
              <w:left w:val="nil"/>
              <w:bottom w:val="single" w:sz="8" w:space="0" w:color="auto"/>
              <w:right w:val="single" w:sz="8" w:space="0" w:color="auto"/>
            </w:tcBorders>
            <w:shd w:val="clear" w:color="000000" w:fill="D9D9D9"/>
            <w:noWrap/>
            <w:vAlign w:val="center"/>
            <w:hideMark/>
          </w:tcPr>
          <w:p w14:paraId="6A13894D"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013" w:type="dxa"/>
            <w:tcBorders>
              <w:top w:val="nil"/>
              <w:left w:val="nil"/>
              <w:bottom w:val="single" w:sz="8" w:space="0" w:color="auto"/>
              <w:right w:val="single" w:sz="8" w:space="0" w:color="auto"/>
            </w:tcBorders>
            <w:shd w:val="clear" w:color="000000" w:fill="D9D9D9"/>
            <w:noWrap/>
            <w:vAlign w:val="center"/>
            <w:hideMark/>
          </w:tcPr>
          <w:p w14:paraId="0A8743F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618" w:type="dxa"/>
            <w:tcBorders>
              <w:top w:val="nil"/>
              <w:left w:val="nil"/>
              <w:bottom w:val="single" w:sz="8" w:space="0" w:color="auto"/>
              <w:right w:val="single" w:sz="8" w:space="0" w:color="auto"/>
            </w:tcBorders>
            <w:shd w:val="clear" w:color="000000" w:fill="D9D9D9"/>
            <w:noWrap/>
            <w:vAlign w:val="center"/>
            <w:hideMark/>
          </w:tcPr>
          <w:p w14:paraId="0246166C"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2676" w:type="dxa"/>
            <w:tcBorders>
              <w:top w:val="nil"/>
              <w:left w:val="nil"/>
              <w:bottom w:val="single" w:sz="8" w:space="0" w:color="auto"/>
              <w:right w:val="single" w:sz="8" w:space="0" w:color="auto"/>
            </w:tcBorders>
            <w:shd w:val="clear" w:color="000000" w:fill="D9D9D9"/>
            <w:noWrap/>
            <w:vAlign w:val="center"/>
            <w:hideMark/>
          </w:tcPr>
          <w:p w14:paraId="55D6E49B"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35,3</w:t>
            </w:r>
          </w:p>
        </w:tc>
        <w:tc>
          <w:tcPr>
            <w:tcW w:w="2773" w:type="dxa"/>
            <w:tcBorders>
              <w:top w:val="nil"/>
              <w:left w:val="nil"/>
              <w:bottom w:val="single" w:sz="8" w:space="0" w:color="auto"/>
              <w:right w:val="single" w:sz="8" w:space="0" w:color="auto"/>
            </w:tcBorders>
            <w:shd w:val="clear" w:color="000000" w:fill="D9D9D9"/>
            <w:noWrap/>
            <w:vAlign w:val="center"/>
            <w:hideMark/>
          </w:tcPr>
          <w:p w14:paraId="300CF11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75,2</w:t>
            </w:r>
          </w:p>
        </w:tc>
      </w:tr>
      <w:tr w:rsidR="00594E3E" w:rsidRPr="001D635A" w14:paraId="78A0488F"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auto"/>
            <w:noWrap/>
            <w:vAlign w:val="center"/>
            <w:hideMark/>
          </w:tcPr>
          <w:p w14:paraId="4FE291FF"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BENEDICTIO KWS (S)</w:t>
            </w:r>
          </w:p>
        </w:tc>
        <w:tc>
          <w:tcPr>
            <w:tcW w:w="1108" w:type="dxa"/>
            <w:tcBorders>
              <w:top w:val="nil"/>
              <w:left w:val="nil"/>
              <w:bottom w:val="single" w:sz="8" w:space="0" w:color="auto"/>
              <w:right w:val="single" w:sz="8" w:space="0" w:color="auto"/>
            </w:tcBorders>
            <w:shd w:val="clear" w:color="000000" w:fill="auto"/>
            <w:noWrap/>
            <w:vAlign w:val="center"/>
            <w:hideMark/>
          </w:tcPr>
          <w:p w14:paraId="4207B8FB"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101</w:t>
            </w:r>
          </w:p>
        </w:tc>
        <w:tc>
          <w:tcPr>
            <w:tcW w:w="1013" w:type="dxa"/>
            <w:tcBorders>
              <w:top w:val="nil"/>
              <w:left w:val="nil"/>
              <w:bottom w:val="single" w:sz="8" w:space="0" w:color="auto"/>
              <w:right w:val="single" w:sz="8" w:space="0" w:color="auto"/>
            </w:tcBorders>
            <w:shd w:val="clear" w:color="000000" w:fill="auto"/>
            <w:noWrap/>
            <w:vAlign w:val="center"/>
            <w:hideMark/>
          </w:tcPr>
          <w:p w14:paraId="3D504AC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98</w:t>
            </w:r>
          </w:p>
        </w:tc>
        <w:tc>
          <w:tcPr>
            <w:tcW w:w="1618" w:type="dxa"/>
            <w:tcBorders>
              <w:top w:val="nil"/>
              <w:left w:val="nil"/>
              <w:bottom w:val="single" w:sz="8" w:space="0" w:color="auto"/>
              <w:right w:val="single" w:sz="8" w:space="0" w:color="auto"/>
            </w:tcBorders>
            <w:shd w:val="clear" w:color="000000" w:fill="auto"/>
            <w:noWrap/>
            <w:vAlign w:val="center"/>
            <w:hideMark/>
          </w:tcPr>
          <w:p w14:paraId="4C509239"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2676" w:type="dxa"/>
            <w:tcBorders>
              <w:top w:val="nil"/>
              <w:left w:val="nil"/>
              <w:bottom w:val="single" w:sz="8" w:space="0" w:color="auto"/>
              <w:right w:val="single" w:sz="8" w:space="0" w:color="auto"/>
            </w:tcBorders>
            <w:shd w:val="clear" w:color="000000" w:fill="auto"/>
            <w:noWrap/>
            <w:vAlign w:val="center"/>
            <w:hideMark/>
          </w:tcPr>
          <w:p w14:paraId="4A0672D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35,7</w:t>
            </w:r>
          </w:p>
        </w:tc>
        <w:tc>
          <w:tcPr>
            <w:tcW w:w="2773" w:type="dxa"/>
            <w:tcBorders>
              <w:top w:val="nil"/>
              <w:left w:val="nil"/>
              <w:bottom w:val="single" w:sz="8" w:space="0" w:color="auto"/>
              <w:right w:val="single" w:sz="8" w:space="0" w:color="auto"/>
            </w:tcBorders>
            <w:shd w:val="clear" w:color="000000" w:fill="auto"/>
            <w:noWrap/>
            <w:vAlign w:val="center"/>
            <w:hideMark/>
          </w:tcPr>
          <w:p w14:paraId="746F9B2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75,1</w:t>
            </w:r>
          </w:p>
        </w:tc>
      </w:tr>
      <w:tr w:rsidR="00594E3E" w:rsidRPr="001D635A" w14:paraId="3469B95A"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auto"/>
            <w:noWrap/>
            <w:vAlign w:val="center"/>
            <w:hideMark/>
          </w:tcPr>
          <w:p w14:paraId="380CA00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KWS SALTARE (S)</w:t>
            </w:r>
          </w:p>
        </w:tc>
        <w:tc>
          <w:tcPr>
            <w:tcW w:w="1108" w:type="dxa"/>
            <w:tcBorders>
              <w:top w:val="nil"/>
              <w:left w:val="nil"/>
              <w:bottom w:val="single" w:sz="8" w:space="0" w:color="auto"/>
              <w:right w:val="single" w:sz="8" w:space="0" w:color="auto"/>
            </w:tcBorders>
            <w:shd w:val="clear" w:color="000000" w:fill="auto"/>
            <w:noWrap/>
            <w:vAlign w:val="center"/>
            <w:hideMark/>
          </w:tcPr>
          <w:p w14:paraId="576496D8"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013" w:type="dxa"/>
            <w:tcBorders>
              <w:top w:val="nil"/>
              <w:left w:val="nil"/>
              <w:bottom w:val="single" w:sz="8" w:space="0" w:color="auto"/>
              <w:right w:val="single" w:sz="8" w:space="0" w:color="auto"/>
            </w:tcBorders>
            <w:shd w:val="clear" w:color="000000" w:fill="auto"/>
            <w:noWrap/>
            <w:vAlign w:val="center"/>
            <w:hideMark/>
          </w:tcPr>
          <w:p w14:paraId="48FBB5E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99</w:t>
            </w:r>
          </w:p>
        </w:tc>
        <w:tc>
          <w:tcPr>
            <w:tcW w:w="1618" w:type="dxa"/>
            <w:tcBorders>
              <w:top w:val="nil"/>
              <w:left w:val="nil"/>
              <w:bottom w:val="single" w:sz="8" w:space="0" w:color="auto"/>
              <w:right w:val="single" w:sz="8" w:space="0" w:color="auto"/>
            </w:tcBorders>
            <w:shd w:val="clear" w:color="000000" w:fill="auto"/>
            <w:noWrap/>
            <w:vAlign w:val="center"/>
            <w:hideMark/>
          </w:tcPr>
          <w:p w14:paraId="7B7F670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2676" w:type="dxa"/>
            <w:tcBorders>
              <w:top w:val="nil"/>
              <w:left w:val="nil"/>
              <w:bottom w:val="single" w:sz="8" w:space="0" w:color="auto"/>
              <w:right w:val="single" w:sz="8" w:space="0" w:color="auto"/>
            </w:tcBorders>
            <w:shd w:val="clear" w:color="000000" w:fill="auto"/>
            <w:noWrap/>
            <w:vAlign w:val="center"/>
            <w:hideMark/>
          </w:tcPr>
          <w:p w14:paraId="619FF27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35,7</w:t>
            </w:r>
          </w:p>
        </w:tc>
        <w:tc>
          <w:tcPr>
            <w:tcW w:w="2773" w:type="dxa"/>
            <w:tcBorders>
              <w:top w:val="nil"/>
              <w:left w:val="nil"/>
              <w:bottom w:val="single" w:sz="8" w:space="0" w:color="auto"/>
              <w:right w:val="single" w:sz="8" w:space="0" w:color="auto"/>
            </w:tcBorders>
            <w:shd w:val="clear" w:color="000000" w:fill="auto"/>
            <w:noWrap/>
            <w:vAlign w:val="center"/>
            <w:hideMark/>
          </w:tcPr>
          <w:p w14:paraId="5024F22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75,5</w:t>
            </w:r>
          </w:p>
        </w:tc>
      </w:tr>
      <w:tr w:rsidR="00594E3E" w:rsidRPr="001D635A" w14:paraId="6B99432E"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auto"/>
            <w:noWrap/>
            <w:vAlign w:val="center"/>
            <w:hideMark/>
          </w:tcPr>
          <w:p w14:paraId="56F8719C"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LG 31.224 (S)</w:t>
            </w:r>
          </w:p>
        </w:tc>
        <w:tc>
          <w:tcPr>
            <w:tcW w:w="1108" w:type="dxa"/>
            <w:tcBorders>
              <w:top w:val="nil"/>
              <w:left w:val="nil"/>
              <w:bottom w:val="single" w:sz="8" w:space="0" w:color="auto"/>
              <w:right w:val="single" w:sz="8" w:space="0" w:color="auto"/>
            </w:tcBorders>
            <w:shd w:val="clear" w:color="000000" w:fill="auto"/>
            <w:noWrap/>
            <w:vAlign w:val="center"/>
            <w:hideMark/>
          </w:tcPr>
          <w:p w14:paraId="142B453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102</w:t>
            </w:r>
          </w:p>
        </w:tc>
        <w:tc>
          <w:tcPr>
            <w:tcW w:w="1013" w:type="dxa"/>
            <w:tcBorders>
              <w:top w:val="nil"/>
              <w:left w:val="nil"/>
              <w:bottom w:val="single" w:sz="8" w:space="0" w:color="auto"/>
              <w:right w:val="single" w:sz="8" w:space="0" w:color="auto"/>
            </w:tcBorders>
            <w:shd w:val="clear" w:color="000000" w:fill="auto"/>
            <w:noWrap/>
            <w:vAlign w:val="center"/>
            <w:hideMark/>
          </w:tcPr>
          <w:p w14:paraId="5B0A2245"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102</w:t>
            </w:r>
          </w:p>
        </w:tc>
        <w:tc>
          <w:tcPr>
            <w:tcW w:w="1618" w:type="dxa"/>
            <w:tcBorders>
              <w:top w:val="nil"/>
              <w:left w:val="nil"/>
              <w:bottom w:val="single" w:sz="8" w:space="0" w:color="auto"/>
              <w:right w:val="single" w:sz="8" w:space="0" w:color="auto"/>
            </w:tcBorders>
            <w:shd w:val="clear" w:color="000000" w:fill="auto"/>
            <w:noWrap/>
            <w:vAlign w:val="center"/>
            <w:hideMark/>
          </w:tcPr>
          <w:p w14:paraId="2ED1971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102</w:t>
            </w:r>
          </w:p>
        </w:tc>
        <w:tc>
          <w:tcPr>
            <w:tcW w:w="2676" w:type="dxa"/>
            <w:tcBorders>
              <w:top w:val="nil"/>
              <w:left w:val="nil"/>
              <w:bottom w:val="single" w:sz="8" w:space="0" w:color="auto"/>
              <w:right w:val="single" w:sz="8" w:space="0" w:color="auto"/>
            </w:tcBorders>
            <w:shd w:val="clear" w:color="000000" w:fill="auto"/>
            <w:noWrap/>
            <w:vAlign w:val="center"/>
            <w:hideMark/>
          </w:tcPr>
          <w:p w14:paraId="399F42E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35,2</w:t>
            </w:r>
          </w:p>
        </w:tc>
        <w:tc>
          <w:tcPr>
            <w:tcW w:w="2773" w:type="dxa"/>
            <w:tcBorders>
              <w:top w:val="nil"/>
              <w:left w:val="nil"/>
              <w:bottom w:val="single" w:sz="8" w:space="0" w:color="auto"/>
              <w:right w:val="single" w:sz="8" w:space="0" w:color="auto"/>
            </w:tcBorders>
            <w:shd w:val="clear" w:color="000000" w:fill="auto"/>
            <w:noWrap/>
            <w:vAlign w:val="center"/>
            <w:hideMark/>
          </w:tcPr>
          <w:p w14:paraId="2DD55136"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73,7</w:t>
            </w:r>
          </w:p>
        </w:tc>
      </w:tr>
      <w:tr w:rsidR="00594E3E" w:rsidRPr="001D635A" w14:paraId="14BF819D"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auto"/>
            <w:noWrap/>
            <w:vAlign w:val="center"/>
            <w:hideMark/>
          </w:tcPr>
          <w:p w14:paraId="71B32F3F"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LG 31.235 (S)</w:t>
            </w:r>
          </w:p>
        </w:tc>
        <w:tc>
          <w:tcPr>
            <w:tcW w:w="1108" w:type="dxa"/>
            <w:tcBorders>
              <w:top w:val="nil"/>
              <w:left w:val="nil"/>
              <w:bottom w:val="single" w:sz="8" w:space="0" w:color="auto"/>
              <w:right w:val="single" w:sz="8" w:space="0" w:color="auto"/>
            </w:tcBorders>
            <w:shd w:val="clear" w:color="000000" w:fill="auto"/>
            <w:noWrap/>
            <w:vAlign w:val="center"/>
            <w:hideMark/>
          </w:tcPr>
          <w:p w14:paraId="022887B1"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97</w:t>
            </w:r>
          </w:p>
        </w:tc>
        <w:tc>
          <w:tcPr>
            <w:tcW w:w="1013" w:type="dxa"/>
            <w:tcBorders>
              <w:top w:val="nil"/>
              <w:left w:val="nil"/>
              <w:bottom w:val="single" w:sz="8" w:space="0" w:color="auto"/>
              <w:right w:val="single" w:sz="8" w:space="0" w:color="auto"/>
            </w:tcBorders>
            <w:shd w:val="clear" w:color="000000" w:fill="auto"/>
            <w:noWrap/>
            <w:vAlign w:val="center"/>
            <w:hideMark/>
          </w:tcPr>
          <w:p w14:paraId="67EA31E4"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100</w:t>
            </w:r>
          </w:p>
        </w:tc>
        <w:tc>
          <w:tcPr>
            <w:tcW w:w="1618" w:type="dxa"/>
            <w:tcBorders>
              <w:top w:val="nil"/>
              <w:left w:val="nil"/>
              <w:bottom w:val="single" w:sz="8" w:space="0" w:color="auto"/>
              <w:right w:val="single" w:sz="8" w:space="0" w:color="auto"/>
            </w:tcBorders>
            <w:shd w:val="clear" w:color="000000" w:fill="auto"/>
            <w:noWrap/>
            <w:vAlign w:val="center"/>
            <w:hideMark/>
          </w:tcPr>
          <w:p w14:paraId="1E88F88F"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98</w:t>
            </w:r>
          </w:p>
        </w:tc>
        <w:tc>
          <w:tcPr>
            <w:tcW w:w="2676" w:type="dxa"/>
            <w:tcBorders>
              <w:top w:val="nil"/>
              <w:left w:val="nil"/>
              <w:bottom w:val="single" w:sz="8" w:space="0" w:color="auto"/>
              <w:right w:val="single" w:sz="8" w:space="0" w:color="auto"/>
            </w:tcBorders>
            <w:shd w:val="clear" w:color="000000" w:fill="auto"/>
            <w:noWrap/>
            <w:vAlign w:val="center"/>
            <w:hideMark/>
          </w:tcPr>
          <w:p w14:paraId="07B452AE"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34,5</w:t>
            </w:r>
          </w:p>
        </w:tc>
        <w:tc>
          <w:tcPr>
            <w:tcW w:w="2773" w:type="dxa"/>
            <w:tcBorders>
              <w:top w:val="nil"/>
              <w:left w:val="nil"/>
              <w:bottom w:val="single" w:sz="8" w:space="0" w:color="auto"/>
              <w:right w:val="single" w:sz="8" w:space="0" w:color="auto"/>
            </w:tcBorders>
            <w:shd w:val="clear" w:color="000000" w:fill="auto"/>
            <w:noWrap/>
            <w:vAlign w:val="center"/>
            <w:hideMark/>
          </w:tcPr>
          <w:p w14:paraId="2BD490B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76,5</w:t>
            </w:r>
          </w:p>
        </w:tc>
      </w:tr>
      <w:tr w:rsidR="00594E3E" w:rsidRPr="001D635A" w14:paraId="75FE431C" w14:textId="77777777" w:rsidTr="009410EE">
        <w:trPr>
          <w:trHeight w:val="360"/>
        </w:trPr>
        <w:tc>
          <w:tcPr>
            <w:tcW w:w="2692" w:type="dxa"/>
            <w:tcBorders>
              <w:top w:val="nil"/>
              <w:left w:val="single" w:sz="8" w:space="0" w:color="auto"/>
              <w:bottom w:val="single" w:sz="8" w:space="0" w:color="auto"/>
              <w:right w:val="single" w:sz="8" w:space="0" w:color="auto"/>
            </w:tcBorders>
            <w:shd w:val="clear" w:color="000000" w:fill="D9D9D9"/>
            <w:noWrap/>
            <w:vAlign w:val="center"/>
            <w:hideMark/>
          </w:tcPr>
          <w:p w14:paraId="11DC1711"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Gem. std. Laat</w:t>
            </w:r>
          </w:p>
        </w:tc>
        <w:tc>
          <w:tcPr>
            <w:tcW w:w="1108" w:type="dxa"/>
            <w:tcBorders>
              <w:top w:val="nil"/>
              <w:left w:val="nil"/>
              <w:bottom w:val="single" w:sz="8" w:space="0" w:color="auto"/>
              <w:right w:val="single" w:sz="8" w:space="0" w:color="auto"/>
            </w:tcBorders>
            <w:shd w:val="clear" w:color="000000" w:fill="D9D9D9"/>
            <w:noWrap/>
            <w:vAlign w:val="center"/>
            <w:hideMark/>
          </w:tcPr>
          <w:p w14:paraId="436D8F0A"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22425</w:t>
            </w:r>
          </w:p>
        </w:tc>
        <w:tc>
          <w:tcPr>
            <w:tcW w:w="1013" w:type="dxa"/>
            <w:tcBorders>
              <w:top w:val="nil"/>
              <w:left w:val="nil"/>
              <w:bottom w:val="single" w:sz="8" w:space="0" w:color="auto"/>
              <w:right w:val="single" w:sz="8" w:space="0" w:color="auto"/>
            </w:tcBorders>
            <w:shd w:val="clear" w:color="000000" w:fill="D9D9D9"/>
            <w:noWrap/>
            <w:vAlign w:val="center"/>
            <w:hideMark/>
          </w:tcPr>
          <w:p w14:paraId="5D153E6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19267</w:t>
            </w:r>
          </w:p>
        </w:tc>
        <w:tc>
          <w:tcPr>
            <w:tcW w:w="1618" w:type="dxa"/>
            <w:tcBorders>
              <w:top w:val="nil"/>
              <w:left w:val="nil"/>
              <w:bottom w:val="single" w:sz="8" w:space="0" w:color="auto"/>
              <w:right w:val="single" w:sz="8" w:space="0" w:color="auto"/>
            </w:tcBorders>
            <w:shd w:val="clear" w:color="000000" w:fill="D9D9D9"/>
            <w:noWrap/>
            <w:vAlign w:val="center"/>
            <w:hideMark/>
          </w:tcPr>
          <w:p w14:paraId="130727F2"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21021</w:t>
            </w:r>
          </w:p>
        </w:tc>
        <w:tc>
          <w:tcPr>
            <w:tcW w:w="2676" w:type="dxa"/>
            <w:tcBorders>
              <w:top w:val="nil"/>
              <w:left w:val="nil"/>
              <w:bottom w:val="single" w:sz="8" w:space="0" w:color="auto"/>
              <w:right w:val="single" w:sz="8" w:space="0" w:color="auto"/>
            </w:tcBorders>
            <w:shd w:val="clear" w:color="000000" w:fill="D9D9D9"/>
            <w:noWrap/>
            <w:vAlign w:val="center"/>
            <w:hideMark/>
          </w:tcPr>
          <w:p w14:paraId="14942970"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w:t>
            </w:r>
          </w:p>
        </w:tc>
        <w:tc>
          <w:tcPr>
            <w:tcW w:w="2773" w:type="dxa"/>
            <w:tcBorders>
              <w:top w:val="nil"/>
              <w:left w:val="nil"/>
              <w:bottom w:val="single" w:sz="8" w:space="0" w:color="auto"/>
              <w:right w:val="single" w:sz="8" w:space="0" w:color="auto"/>
            </w:tcBorders>
            <w:shd w:val="clear" w:color="000000" w:fill="D9D9D9"/>
            <w:noWrap/>
            <w:vAlign w:val="center"/>
            <w:hideMark/>
          </w:tcPr>
          <w:p w14:paraId="13065BD9" w14:textId="77777777" w:rsidR="00594E3E" w:rsidRPr="001D635A" w:rsidRDefault="00594E3E" w:rsidP="009410EE">
            <w:pPr>
              <w:spacing w:after="0"/>
              <w:jc w:val="center"/>
              <w:rPr>
                <w:rFonts w:eastAsia="Times New Roman" w:cs="Calibri"/>
                <w:color w:val="000000"/>
                <w:szCs w:val="22"/>
              </w:rPr>
            </w:pPr>
            <w:r w:rsidRPr="001D635A">
              <w:rPr>
                <w:rFonts w:eastAsia="Times New Roman" w:cs="Calibri"/>
                <w:color w:val="000000"/>
                <w:szCs w:val="22"/>
              </w:rPr>
              <w:t>-</w:t>
            </w:r>
          </w:p>
        </w:tc>
      </w:tr>
      <w:tr w:rsidR="00594E3E" w:rsidRPr="001D635A" w14:paraId="54A9B32C" w14:textId="77777777" w:rsidTr="009410EE">
        <w:trPr>
          <w:trHeight w:val="315"/>
        </w:trPr>
        <w:tc>
          <w:tcPr>
            <w:tcW w:w="11880" w:type="dxa"/>
            <w:gridSpan w:val="6"/>
            <w:tcBorders>
              <w:top w:val="single" w:sz="8" w:space="0" w:color="auto"/>
              <w:left w:val="nil"/>
              <w:bottom w:val="nil"/>
              <w:right w:val="nil"/>
            </w:tcBorders>
            <w:shd w:val="clear" w:color="000000" w:fill="auto"/>
            <w:noWrap/>
            <w:vAlign w:val="center"/>
            <w:hideMark/>
          </w:tcPr>
          <w:p w14:paraId="36617A9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  (1) de standaard van de late rassen is het gemiddelde van BENEDICTIO KWS, KWS SALTARE, LG 31.224 en LG 31.235</w:t>
            </w:r>
          </w:p>
        </w:tc>
      </w:tr>
    </w:tbl>
    <w:p w14:paraId="0D4B8C88" w14:textId="77777777" w:rsidR="00594E3E" w:rsidRPr="001D635A" w:rsidRDefault="00594E3E" w:rsidP="00594E3E">
      <w:pPr>
        <w:rPr>
          <w:rFonts w:cs="Calibri"/>
        </w:rPr>
      </w:pPr>
    </w:p>
    <w:p w14:paraId="265B0650" w14:textId="77777777" w:rsidR="00594E3E" w:rsidRPr="001D635A" w:rsidRDefault="00594E3E" w:rsidP="00594E3E">
      <w:pPr>
        <w:spacing w:after="200" w:line="276" w:lineRule="auto"/>
        <w:rPr>
          <w:rFonts w:cs="Calibri"/>
        </w:rPr>
        <w:sectPr w:rsidR="00594E3E" w:rsidRPr="001D635A" w:rsidSect="00594E3E">
          <w:headerReference w:type="first" r:id="rId16"/>
          <w:footerReference w:type="first" r:id="rId17"/>
          <w:pgSz w:w="16838" w:h="11906" w:orient="landscape"/>
          <w:pgMar w:top="851" w:right="2410" w:bottom="1134" w:left="3047" w:header="709" w:footer="799" w:gutter="0"/>
          <w:cols w:space="708"/>
          <w:titlePg/>
          <w:docGrid w:linePitch="360"/>
        </w:sectPr>
      </w:pPr>
    </w:p>
    <w:p w14:paraId="0D0DFACA" w14:textId="77777777" w:rsidR="00594E3E" w:rsidRPr="001D635A" w:rsidRDefault="00594E3E" w:rsidP="00594E3E">
      <w:pPr>
        <w:rPr>
          <w:rFonts w:cs="Calibri"/>
          <w:b/>
          <w:bCs/>
          <w:u w:val="single"/>
        </w:rPr>
      </w:pPr>
      <w:r w:rsidRPr="001D635A">
        <w:rPr>
          <w:rFonts w:cs="Calibri"/>
          <w:b/>
          <w:bCs/>
          <w:u w:val="single"/>
        </w:rPr>
        <w:lastRenderedPageBreak/>
        <w:t>Korte omschrijving van de nieuw-toegelaten rassen</w:t>
      </w:r>
    </w:p>
    <w:tbl>
      <w:tblPr>
        <w:tblW w:w="8860" w:type="dxa"/>
        <w:tblCellMar>
          <w:left w:w="70" w:type="dxa"/>
          <w:right w:w="70" w:type="dxa"/>
        </w:tblCellMar>
        <w:tblLook w:val="04A0" w:firstRow="1" w:lastRow="0" w:firstColumn="1" w:lastColumn="0" w:noHBand="0" w:noVBand="1"/>
      </w:tblPr>
      <w:tblGrid>
        <w:gridCol w:w="2194"/>
        <w:gridCol w:w="6740"/>
      </w:tblGrid>
      <w:tr w:rsidR="00594E3E" w:rsidRPr="001D635A" w14:paraId="2C6E80E4" w14:textId="77777777" w:rsidTr="009410EE">
        <w:trPr>
          <w:trHeight w:val="288"/>
        </w:trPr>
        <w:tc>
          <w:tcPr>
            <w:tcW w:w="2120" w:type="dxa"/>
            <w:tcBorders>
              <w:top w:val="nil"/>
              <w:left w:val="nil"/>
              <w:bottom w:val="nil"/>
              <w:right w:val="nil"/>
            </w:tcBorders>
            <w:shd w:val="clear" w:color="auto" w:fill="auto"/>
            <w:noWrap/>
            <w:vAlign w:val="bottom"/>
            <w:hideMark/>
          </w:tcPr>
          <w:p w14:paraId="6C5AD50C"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LG 31.251</w:t>
            </w:r>
          </w:p>
        </w:tc>
        <w:tc>
          <w:tcPr>
            <w:tcW w:w="6740" w:type="dxa"/>
            <w:tcBorders>
              <w:top w:val="nil"/>
              <w:left w:val="nil"/>
              <w:bottom w:val="nil"/>
              <w:right w:val="nil"/>
            </w:tcBorders>
            <w:shd w:val="clear" w:color="auto" w:fill="auto"/>
            <w:noWrap/>
            <w:vAlign w:val="bottom"/>
            <w:hideMark/>
          </w:tcPr>
          <w:p w14:paraId="73AC1A01" w14:textId="77777777" w:rsidR="00594E3E" w:rsidRPr="001D635A" w:rsidRDefault="00594E3E" w:rsidP="009410EE">
            <w:pPr>
              <w:spacing w:after="0"/>
              <w:rPr>
                <w:rFonts w:eastAsia="Times New Roman" w:cs="Calibri"/>
                <w:b/>
                <w:bCs/>
                <w:color w:val="000000"/>
                <w:szCs w:val="22"/>
              </w:rPr>
            </w:pPr>
          </w:p>
        </w:tc>
      </w:tr>
      <w:tr w:rsidR="00594E3E" w:rsidRPr="001D635A" w14:paraId="031DE841" w14:textId="77777777" w:rsidTr="009410EE">
        <w:trPr>
          <w:trHeight w:val="288"/>
        </w:trPr>
        <w:tc>
          <w:tcPr>
            <w:tcW w:w="2120" w:type="dxa"/>
            <w:tcBorders>
              <w:top w:val="nil"/>
              <w:left w:val="nil"/>
              <w:bottom w:val="nil"/>
              <w:right w:val="nil"/>
            </w:tcBorders>
            <w:shd w:val="clear" w:color="auto" w:fill="auto"/>
            <w:noWrap/>
            <w:vAlign w:val="bottom"/>
            <w:hideMark/>
          </w:tcPr>
          <w:p w14:paraId="26536D4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Aanvrager:</w:t>
            </w:r>
          </w:p>
        </w:tc>
        <w:tc>
          <w:tcPr>
            <w:tcW w:w="6740" w:type="dxa"/>
            <w:tcBorders>
              <w:top w:val="nil"/>
              <w:left w:val="nil"/>
              <w:bottom w:val="nil"/>
              <w:right w:val="nil"/>
            </w:tcBorders>
            <w:shd w:val="clear" w:color="auto" w:fill="auto"/>
            <w:noWrap/>
            <w:vAlign w:val="bottom"/>
            <w:hideMark/>
          </w:tcPr>
          <w:p w14:paraId="69948E24" w14:textId="1D349E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Limagrain Europe </w:t>
            </w:r>
          </w:p>
        </w:tc>
      </w:tr>
      <w:tr w:rsidR="00594E3E" w:rsidRPr="001D635A" w14:paraId="08B3E783" w14:textId="77777777" w:rsidTr="009410EE">
        <w:trPr>
          <w:trHeight w:val="288"/>
        </w:trPr>
        <w:tc>
          <w:tcPr>
            <w:tcW w:w="2120" w:type="dxa"/>
            <w:tcBorders>
              <w:top w:val="nil"/>
              <w:left w:val="nil"/>
              <w:bottom w:val="nil"/>
              <w:right w:val="nil"/>
            </w:tcBorders>
            <w:shd w:val="clear" w:color="auto" w:fill="auto"/>
            <w:noWrap/>
            <w:vAlign w:val="bottom"/>
            <w:hideMark/>
          </w:tcPr>
          <w:p w14:paraId="2D63ABAE"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Kweker:</w:t>
            </w:r>
          </w:p>
        </w:tc>
        <w:tc>
          <w:tcPr>
            <w:tcW w:w="6740" w:type="dxa"/>
            <w:tcBorders>
              <w:top w:val="nil"/>
              <w:left w:val="nil"/>
              <w:bottom w:val="nil"/>
              <w:right w:val="nil"/>
            </w:tcBorders>
            <w:shd w:val="clear" w:color="auto" w:fill="auto"/>
            <w:noWrap/>
            <w:vAlign w:val="bottom"/>
            <w:hideMark/>
          </w:tcPr>
          <w:p w14:paraId="63BDF02D" w14:textId="0B978C1E"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Limagrain Europe </w:t>
            </w:r>
          </w:p>
        </w:tc>
      </w:tr>
      <w:tr w:rsidR="00594E3E" w:rsidRPr="001D635A" w14:paraId="1840995F" w14:textId="77777777" w:rsidTr="009410EE">
        <w:trPr>
          <w:trHeight w:val="288"/>
        </w:trPr>
        <w:tc>
          <w:tcPr>
            <w:tcW w:w="2120" w:type="dxa"/>
            <w:tcBorders>
              <w:top w:val="nil"/>
              <w:left w:val="nil"/>
              <w:bottom w:val="nil"/>
              <w:right w:val="nil"/>
            </w:tcBorders>
            <w:shd w:val="clear" w:color="auto" w:fill="auto"/>
            <w:noWrap/>
            <w:vAlign w:val="bottom"/>
            <w:hideMark/>
          </w:tcPr>
          <w:p w14:paraId="78C5350C"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Aanvraaggemachtigde:</w:t>
            </w:r>
          </w:p>
        </w:tc>
        <w:tc>
          <w:tcPr>
            <w:tcW w:w="6740" w:type="dxa"/>
            <w:tcBorders>
              <w:top w:val="nil"/>
              <w:left w:val="nil"/>
              <w:bottom w:val="nil"/>
              <w:right w:val="nil"/>
            </w:tcBorders>
            <w:shd w:val="clear" w:color="auto" w:fill="auto"/>
            <w:noWrap/>
            <w:vAlign w:val="bottom"/>
            <w:hideMark/>
          </w:tcPr>
          <w:p w14:paraId="409110DC" w14:textId="69299081" w:rsidR="00594E3E" w:rsidRPr="001D635A" w:rsidRDefault="00594E3E" w:rsidP="009410EE">
            <w:pPr>
              <w:spacing w:after="0"/>
              <w:rPr>
                <w:rFonts w:eastAsia="Times New Roman" w:cs="Calibri"/>
                <w:szCs w:val="22"/>
              </w:rPr>
            </w:pPr>
            <w:r w:rsidRPr="001D635A">
              <w:rPr>
                <w:rFonts w:eastAsia="Times New Roman" w:cs="Calibri"/>
                <w:szCs w:val="22"/>
              </w:rPr>
              <w:t>Limagrain Belgium NV</w:t>
            </w:r>
          </w:p>
        </w:tc>
      </w:tr>
      <w:tr w:rsidR="00594E3E" w:rsidRPr="001D635A" w14:paraId="5426A5B3" w14:textId="77777777" w:rsidTr="009410EE">
        <w:trPr>
          <w:trHeight w:val="288"/>
        </w:trPr>
        <w:tc>
          <w:tcPr>
            <w:tcW w:w="2120" w:type="dxa"/>
            <w:tcBorders>
              <w:top w:val="nil"/>
              <w:left w:val="nil"/>
              <w:bottom w:val="nil"/>
              <w:right w:val="nil"/>
            </w:tcBorders>
            <w:shd w:val="clear" w:color="auto" w:fill="auto"/>
            <w:noWrap/>
            <w:vAlign w:val="bottom"/>
            <w:hideMark/>
          </w:tcPr>
          <w:p w14:paraId="0148960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Hybridetype:</w:t>
            </w:r>
          </w:p>
        </w:tc>
        <w:tc>
          <w:tcPr>
            <w:tcW w:w="6740" w:type="dxa"/>
            <w:tcBorders>
              <w:top w:val="nil"/>
              <w:left w:val="nil"/>
              <w:bottom w:val="nil"/>
              <w:right w:val="nil"/>
            </w:tcBorders>
            <w:shd w:val="clear" w:color="auto" w:fill="auto"/>
            <w:noWrap/>
            <w:vAlign w:val="bottom"/>
            <w:hideMark/>
          </w:tcPr>
          <w:p w14:paraId="58AF3239"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Enkele hybride</w:t>
            </w:r>
          </w:p>
        </w:tc>
      </w:tr>
      <w:tr w:rsidR="00594E3E" w:rsidRPr="001D635A" w14:paraId="0AE17C44" w14:textId="77777777" w:rsidTr="009410EE">
        <w:trPr>
          <w:trHeight w:val="288"/>
        </w:trPr>
        <w:tc>
          <w:tcPr>
            <w:tcW w:w="2120" w:type="dxa"/>
            <w:tcBorders>
              <w:top w:val="nil"/>
              <w:left w:val="nil"/>
              <w:bottom w:val="nil"/>
              <w:right w:val="nil"/>
            </w:tcBorders>
            <w:shd w:val="clear" w:color="auto" w:fill="auto"/>
            <w:noWrap/>
            <w:vAlign w:val="bottom"/>
            <w:hideMark/>
          </w:tcPr>
          <w:p w14:paraId="69AFA608"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Korreltype:</w:t>
            </w:r>
          </w:p>
        </w:tc>
        <w:tc>
          <w:tcPr>
            <w:tcW w:w="6740" w:type="dxa"/>
            <w:tcBorders>
              <w:top w:val="nil"/>
              <w:left w:val="nil"/>
              <w:bottom w:val="nil"/>
              <w:right w:val="nil"/>
            </w:tcBorders>
            <w:shd w:val="clear" w:color="auto" w:fill="auto"/>
            <w:noWrap/>
            <w:vAlign w:val="bottom"/>
            <w:hideMark/>
          </w:tcPr>
          <w:p w14:paraId="1281713A"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flint tot flint-dent</w:t>
            </w:r>
          </w:p>
        </w:tc>
      </w:tr>
      <w:tr w:rsidR="00594E3E" w:rsidRPr="001D635A" w14:paraId="5E743629" w14:textId="77777777" w:rsidTr="009410EE">
        <w:trPr>
          <w:trHeight w:val="288"/>
        </w:trPr>
        <w:tc>
          <w:tcPr>
            <w:tcW w:w="8860" w:type="dxa"/>
            <w:gridSpan w:val="2"/>
            <w:tcBorders>
              <w:top w:val="nil"/>
              <w:left w:val="nil"/>
              <w:bottom w:val="nil"/>
              <w:right w:val="nil"/>
            </w:tcBorders>
            <w:shd w:val="clear" w:color="auto" w:fill="auto"/>
            <w:noWrap/>
            <w:vAlign w:val="bottom"/>
            <w:hideMark/>
          </w:tcPr>
          <w:p w14:paraId="0768E70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Aangenomen als kuilmaïs</w:t>
            </w:r>
          </w:p>
        </w:tc>
      </w:tr>
      <w:tr w:rsidR="00594E3E" w:rsidRPr="001D635A" w14:paraId="0269A3C4" w14:textId="77777777" w:rsidTr="009410EE">
        <w:trPr>
          <w:trHeight w:val="288"/>
        </w:trPr>
        <w:tc>
          <w:tcPr>
            <w:tcW w:w="8860" w:type="dxa"/>
            <w:gridSpan w:val="2"/>
            <w:tcBorders>
              <w:top w:val="nil"/>
              <w:left w:val="nil"/>
              <w:bottom w:val="nil"/>
              <w:right w:val="nil"/>
            </w:tcBorders>
            <w:shd w:val="clear" w:color="auto" w:fill="auto"/>
            <w:noWrap/>
            <w:vAlign w:val="bottom"/>
            <w:hideMark/>
          </w:tcPr>
          <w:p w14:paraId="2B4EA055" w14:textId="77777777" w:rsidR="00594E3E" w:rsidRPr="001D635A" w:rsidRDefault="00594E3E" w:rsidP="009410EE">
            <w:pPr>
              <w:spacing w:after="0"/>
              <w:rPr>
                <w:rFonts w:eastAsia="Times New Roman" w:cs="Calibri"/>
                <w:szCs w:val="22"/>
              </w:rPr>
            </w:pPr>
            <w:r w:rsidRPr="001D635A">
              <w:rPr>
                <w:rFonts w:eastAsia="Times New Roman" w:cs="Calibri"/>
                <w:szCs w:val="22"/>
              </w:rPr>
              <w:t>Het ras heeft aan de proeven in 2023 en 2024 deelgenomen onder de referentie: LZM272/30</w:t>
            </w:r>
          </w:p>
        </w:tc>
      </w:tr>
      <w:tr w:rsidR="00594E3E" w:rsidRPr="001D635A" w14:paraId="703A60E5" w14:textId="77777777" w:rsidTr="009410EE">
        <w:trPr>
          <w:trHeight w:val="288"/>
        </w:trPr>
        <w:tc>
          <w:tcPr>
            <w:tcW w:w="2120" w:type="dxa"/>
            <w:tcBorders>
              <w:top w:val="nil"/>
              <w:left w:val="nil"/>
              <w:bottom w:val="nil"/>
              <w:right w:val="nil"/>
            </w:tcBorders>
            <w:shd w:val="clear" w:color="auto" w:fill="auto"/>
            <w:noWrap/>
            <w:vAlign w:val="bottom"/>
            <w:hideMark/>
          </w:tcPr>
          <w:p w14:paraId="29BC433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VG/A/ZEAMX/10206</w:t>
            </w:r>
          </w:p>
        </w:tc>
        <w:tc>
          <w:tcPr>
            <w:tcW w:w="6740" w:type="dxa"/>
            <w:tcBorders>
              <w:top w:val="nil"/>
              <w:left w:val="nil"/>
              <w:bottom w:val="nil"/>
              <w:right w:val="nil"/>
            </w:tcBorders>
            <w:shd w:val="clear" w:color="auto" w:fill="auto"/>
            <w:noWrap/>
            <w:vAlign w:val="bottom"/>
            <w:hideMark/>
          </w:tcPr>
          <w:p w14:paraId="366C3502" w14:textId="77777777" w:rsidR="00594E3E" w:rsidRPr="001D635A" w:rsidRDefault="00594E3E" w:rsidP="009410EE">
            <w:pPr>
              <w:spacing w:after="0"/>
              <w:rPr>
                <w:rFonts w:eastAsia="Times New Roman" w:cs="Calibri"/>
                <w:color w:val="000000"/>
                <w:szCs w:val="22"/>
              </w:rPr>
            </w:pPr>
          </w:p>
        </w:tc>
      </w:tr>
      <w:tr w:rsidR="00594E3E" w:rsidRPr="001D635A" w14:paraId="2B388742" w14:textId="77777777" w:rsidTr="009410EE">
        <w:trPr>
          <w:trHeight w:val="288"/>
        </w:trPr>
        <w:tc>
          <w:tcPr>
            <w:tcW w:w="2120" w:type="dxa"/>
            <w:tcBorders>
              <w:top w:val="nil"/>
              <w:left w:val="nil"/>
              <w:bottom w:val="nil"/>
              <w:right w:val="nil"/>
            </w:tcBorders>
            <w:shd w:val="clear" w:color="auto" w:fill="auto"/>
            <w:noWrap/>
            <w:vAlign w:val="bottom"/>
            <w:hideMark/>
          </w:tcPr>
          <w:p w14:paraId="0AA422DC" w14:textId="77777777" w:rsidR="00594E3E" w:rsidRPr="001D635A" w:rsidRDefault="00594E3E" w:rsidP="009410EE">
            <w:pPr>
              <w:spacing w:after="0"/>
              <w:rPr>
                <w:rFonts w:eastAsia="Times New Roman" w:cs="Calibri"/>
                <w:sz w:val="20"/>
              </w:rPr>
            </w:pPr>
          </w:p>
        </w:tc>
        <w:tc>
          <w:tcPr>
            <w:tcW w:w="6740" w:type="dxa"/>
            <w:tcBorders>
              <w:top w:val="nil"/>
              <w:left w:val="nil"/>
              <w:bottom w:val="nil"/>
              <w:right w:val="nil"/>
            </w:tcBorders>
            <w:shd w:val="clear" w:color="auto" w:fill="auto"/>
            <w:noWrap/>
            <w:vAlign w:val="bottom"/>
            <w:hideMark/>
          </w:tcPr>
          <w:p w14:paraId="55DA1A87" w14:textId="77777777" w:rsidR="00594E3E" w:rsidRPr="001D635A" w:rsidRDefault="00594E3E" w:rsidP="009410EE">
            <w:pPr>
              <w:spacing w:after="0"/>
              <w:rPr>
                <w:rFonts w:eastAsia="Times New Roman" w:cs="Calibri"/>
                <w:sz w:val="20"/>
              </w:rPr>
            </w:pPr>
          </w:p>
        </w:tc>
      </w:tr>
      <w:tr w:rsidR="00594E3E" w:rsidRPr="001D635A" w14:paraId="2C6BFF08" w14:textId="77777777" w:rsidTr="009410EE">
        <w:trPr>
          <w:trHeight w:val="288"/>
        </w:trPr>
        <w:tc>
          <w:tcPr>
            <w:tcW w:w="2120" w:type="dxa"/>
            <w:tcBorders>
              <w:top w:val="nil"/>
              <w:left w:val="nil"/>
              <w:bottom w:val="nil"/>
              <w:right w:val="nil"/>
            </w:tcBorders>
            <w:shd w:val="clear" w:color="auto" w:fill="auto"/>
            <w:noWrap/>
            <w:vAlign w:val="bottom"/>
            <w:hideMark/>
          </w:tcPr>
          <w:p w14:paraId="32A9BD21" w14:textId="77777777" w:rsidR="00594E3E" w:rsidRPr="001D635A" w:rsidRDefault="00594E3E" w:rsidP="009410EE">
            <w:pPr>
              <w:spacing w:after="0"/>
              <w:rPr>
                <w:rFonts w:eastAsia="Times New Roman" w:cs="Calibri"/>
                <w:sz w:val="20"/>
              </w:rPr>
            </w:pPr>
          </w:p>
        </w:tc>
        <w:tc>
          <w:tcPr>
            <w:tcW w:w="6740" w:type="dxa"/>
            <w:tcBorders>
              <w:top w:val="nil"/>
              <w:left w:val="nil"/>
              <w:bottom w:val="nil"/>
              <w:right w:val="nil"/>
            </w:tcBorders>
            <w:shd w:val="clear" w:color="auto" w:fill="auto"/>
            <w:noWrap/>
            <w:vAlign w:val="bottom"/>
            <w:hideMark/>
          </w:tcPr>
          <w:p w14:paraId="34C95FC6" w14:textId="77777777" w:rsidR="00594E3E" w:rsidRPr="001D635A" w:rsidRDefault="00594E3E" w:rsidP="009410EE">
            <w:pPr>
              <w:spacing w:after="0"/>
              <w:rPr>
                <w:rFonts w:eastAsia="Times New Roman" w:cs="Calibri"/>
                <w:sz w:val="20"/>
              </w:rPr>
            </w:pPr>
          </w:p>
        </w:tc>
      </w:tr>
      <w:tr w:rsidR="00594E3E" w:rsidRPr="001D635A" w14:paraId="64C19516" w14:textId="77777777" w:rsidTr="009410EE">
        <w:trPr>
          <w:trHeight w:val="288"/>
        </w:trPr>
        <w:tc>
          <w:tcPr>
            <w:tcW w:w="2120" w:type="dxa"/>
            <w:tcBorders>
              <w:top w:val="nil"/>
              <w:left w:val="nil"/>
              <w:bottom w:val="nil"/>
              <w:right w:val="nil"/>
            </w:tcBorders>
            <w:shd w:val="clear" w:color="auto" w:fill="auto"/>
            <w:noWrap/>
            <w:vAlign w:val="bottom"/>
            <w:hideMark/>
          </w:tcPr>
          <w:p w14:paraId="4623900D"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ARMOREEN</w:t>
            </w:r>
          </w:p>
        </w:tc>
        <w:tc>
          <w:tcPr>
            <w:tcW w:w="6740" w:type="dxa"/>
            <w:tcBorders>
              <w:top w:val="nil"/>
              <w:left w:val="nil"/>
              <w:bottom w:val="nil"/>
              <w:right w:val="nil"/>
            </w:tcBorders>
            <w:shd w:val="clear" w:color="auto" w:fill="auto"/>
            <w:noWrap/>
            <w:vAlign w:val="bottom"/>
            <w:hideMark/>
          </w:tcPr>
          <w:p w14:paraId="5D5A1AC3" w14:textId="77777777" w:rsidR="00594E3E" w:rsidRPr="001D635A" w:rsidRDefault="00594E3E" w:rsidP="009410EE">
            <w:pPr>
              <w:spacing w:after="0"/>
              <w:rPr>
                <w:rFonts w:eastAsia="Times New Roman" w:cs="Calibri"/>
                <w:b/>
                <w:bCs/>
                <w:color w:val="000000"/>
                <w:szCs w:val="22"/>
              </w:rPr>
            </w:pPr>
          </w:p>
        </w:tc>
      </w:tr>
      <w:tr w:rsidR="00594E3E" w:rsidRPr="001D635A" w14:paraId="534F5F67" w14:textId="77777777" w:rsidTr="009410EE">
        <w:trPr>
          <w:trHeight w:val="288"/>
        </w:trPr>
        <w:tc>
          <w:tcPr>
            <w:tcW w:w="2120" w:type="dxa"/>
            <w:tcBorders>
              <w:top w:val="nil"/>
              <w:left w:val="nil"/>
              <w:bottom w:val="nil"/>
              <w:right w:val="nil"/>
            </w:tcBorders>
            <w:shd w:val="clear" w:color="auto" w:fill="auto"/>
            <w:noWrap/>
            <w:vAlign w:val="bottom"/>
            <w:hideMark/>
          </w:tcPr>
          <w:p w14:paraId="71815C8F"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Aanvrager:</w:t>
            </w:r>
          </w:p>
        </w:tc>
        <w:tc>
          <w:tcPr>
            <w:tcW w:w="6740" w:type="dxa"/>
            <w:tcBorders>
              <w:top w:val="nil"/>
              <w:left w:val="nil"/>
              <w:bottom w:val="nil"/>
              <w:right w:val="nil"/>
            </w:tcBorders>
            <w:shd w:val="clear" w:color="auto" w:fill="auto"/>
            <w:noWrap/>
            <w:vAlign w:val="bottom"/>
            <w:hideMark/>
          </w:tcPr>
          <w:p w14:paraId="0AC8C58D" w14:textId="60CEC25D"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Limagrain Europe </w:t>
            </w:r>
          </w:p>
        </w:tc>
      </w:tr>
      <w:tr w:rsidR="00594E3E" w:rsidRPr="001D635A" w14:paraId="1FACBF11" w14:textId="77777777" w:rsidTr="009410EE">
        <w:trPr>
          <w:trHeight w:val="288"/>
        </w:trPr>
        <w:tc>
          <w:tcPr>
            <w:tcW w:w="2120" w:type="dxa"/>
            <w:tcBorders>
              <w:top w:val="nil"/>
              <w:left w:val="nil"/>
              <w:bottom w:val="nil"/>
              <w:right w:val="nil"/>
            </w:tcBorders>
            <w:shd w:val="clear" w:color="auto" w:fill="auto"/>
            <w:noWrap/>
            <w:vAlign w:val="bottom"/>
            <w:hideMark/>
          </w:tcPr>
          <w:p w14:paraId="270BE09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Kweker:</w:t>
            </w:r>
          </w:p>
        </w:tc>
        <w:tc>
          <w:tcPr>
            <w:tcW w:w="6740" w:type="dxa"/>
            <w:tcBorders>
              <w:top w:val="nil"/>
              <w:left w:val="nil"/>
              <w:bottom w:val="nil"/>
              <w:right w:val="nil"/>
            </w:tcBorders>
            <w:shd w:val="clear" w:color="auto" w:fill="auto"/>
            <w:noWrap/>
            <w:vAlign w:val="bottom"/>
            <w:hideMark/>
          </w:tcPr>
          <w:p w14:paraId="0DB2CE9B" w14:textId="771DD829"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 xml:space="preserve">Limagrain Europe </w:t>
            </w:r>
          </w:p>
        </w:tc>
      </w:tr>
      <w:tr w:rsidR="00594E3E" w:rsidRPr="001D635A" w14:paraId="686559C0" w14:textId="77777777" w:rsidTr="009410EE">
        <w:trPr>
          <w:trHeight w:val="288"/>
        </w:trPr>
        <w:tc>
          <w:tcPr>
            <w:tcW w:w="2120" w:type="dxa"/>
            <w:tcBorders>
              <w:top w:val="nil"/>
              <w:left w:val="nil"/>
              <w:bottom w:val="nil"/>
              <w:right w:val="nil"/>
            </w:tcBorders>
            <w:shd w:val="clear" w:color="auto" w:fill="auto"/>
            <w:noWrap/>
            <w:vAlign w:val="bottom"/>
            <w:hideMark/>
          </w:tcPr>
          <w:p w14:paraId="412AAFD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Aanvraaggemachtigde:</w:t>
            </w:r>
          </w:p>
        </w:tc>
        <w:tc>
          <w:tcPr>
            <w:tcW w:w="6740" w:type="dxa"/>
            <w:tcBorders>
              <w:top w:val="nil"/>
              <w:left w:val="nil"/>
              <w:bottom w:val="nil"/>
              <w:right w:val="nil"/>
            </w:tcBorders>
            <w:shd w:val="clear" w:color="auto" w:fill="auto"/>
            <w:noWrap/>
            <w:vAlign w:val="bottom"/>
            <w:hideMark/>
          </w:tcPr>
          <w:p w14:paraId="1DA89B95" w14:textId="0F14EC13" w:rsidR="00594E3E" w:rsidRPr="001D635A" w:rsidRDefault="00594E3E" w:rsidP="009410EE">
            <w:pPr>
              <w:spacing w:after="0"/>
              <w:rPr>
                <w:rFonts w:eastAsia="Times New Roman" w:cs="Calibri"/>
                <w:szCs w:val="22"/>
              </w:rPr>
            </w:pPr>
            <w:r w:rsidRPr="001D635A">
              <w:rPr>
                <w:rFonts w:eastAsia="Times New Roman" w:cs="Calibri"/>
                <w:szCs w:val="22"/>
              </w:rPr>
              <w:t>Limagrain Belgium NV</w:t>
            </w:r>
          </w:p>
        </w:tc>
      </w:tr>
      <w:tr w:rsidR="00594E3E" w:rsidRPr="001D635A" w14:paraId="3C172D25" w14:textId="77777777" w:rsidTr="009410EE">
        <w:trPr>
          <w:trHeight w:val="288"/>
        </w:trPr>
        <w:tc>
          <w:tcPr>
            <w:tcW w:w="2120" w:type="dxa"/>
            <w:tcBorders>
              <w:top w:val="nil"/>
              <w:left w:val="nil"/>
              <w:bottom w:val="nil"/>
              <w:right w:val="nil"/>
            </w:tcBorders>
            <w:shd w:val="clear" w:color="auto" w:fill="auto"/>
            <w:noWrap/>
            <w:vAlign w:val="bottom"/>
            <w:hideMark/>
          </w:tcPr>
          <w:p w14:paraId="1331048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Hybridetype:</w:t>
            </w:r>
          </w:p>
        </w:tc>
        <w:tc>
          <w:tcPr>
            <w:tcW w:w="6740" w:type="dxa"/>
            <w:tcBorders>
              <w:top w:val="nil"/>
              <w:left w:val="nil"/>
              <w:bottom w:val="nil"/>
              <w:right w:val="nil"/>
            </w:tcBorders>
            <w:shd w:val="clear" w:color="auto" w:fill="auto"/>
            <w:noWrap/>
            <w:vAlign w:val="bottom"/>
            <w:hideMark/>
          </w:tcPr>
          <w:p w14:paraId="5A885AFB"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Drieweg hybride</w:t>
            </w:r>
          </w:p>
        </w:tc>
      </w:tr>
      <w:tr w:rsidR="00594E3E" w:rsidRPr="001D635A" w14:paraId="6804F3DE" w14:textId="77777777" w:rsidTr="009410EE">
        <w:trPr>
          <w:trHeight w:val="288"/>
        </w:trPr>
        <w:tc>
          <w:tcPr>
            <w:tcW w:w="2120" w:type="dxa"/>
            <w:tcBorders>
              <w:top w:val="nil"/>
              <w:left w:val="nil"/>
              <w:bottom w:val="nil"/>
              <w:right w:val="nil"/>
            </w:tcBorders>
            <w:shd w:val="clear" w:color="auto" w:fill="auto"/>
            <w:noWrap/>
            <w:vAlign w:val="bottom"/>
            <w:hideMark/>
          </w:tcPr>
          <w:p w14:paraId="602BB5BD"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Korreltype:</w:t>
            </w:r>
          </w:p>
        </w:tc>
        <w:tc>
          <w:tcPr>
            <w:tcW w:w="6740" w:type="dxa"/>
            <w:tcBorders>
              <w:top w:val="nil"/>
              <w:left w:val="nil"/>
              <w:bottom w:val="nil"/>
              <w:right w:val="nil"/>
            </w:tcBorders>
            <w:shd w:val="clear" w:color="auto" w:fill="auto"/>
            <w:noWrap/>
            <w:vAlign w:val="bottom"/>
            <w:hideMark/>
          </w:tcPr>
          <w:p w14:paraId="07E7F093"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flint-dent</w:t>
            </w:r>
          </w:p>
        </w:tc>
      </w:tr>
      <w:tr w:rsidR="00594E3E" w:rsidRPr="001D635A" w14:paraId="76F9B769" w14:textId="77777777" w:rsidTr="009410EE">
        <w:trPr>
          <w:trHeight w:val="288"/>
        </w:trPr>
        <w:tc>
          <w:tcPr>
            <w:tcW w:w="8860" w:type="dxa"/>
            <w:gridSpan w:val="2"/>
            <w:tcBorders>
              <w:top w:val="nil"/>
              <w:left w:val="nil"/>
              <w:bottom w:val="nil"/>
              <w:right w:val="nil"/>
            </w:tcBorders>
            <w:shd w:val="clear" w:color="auto" w:fill="auto"/>
            <w:noWrap/>
            <w:vAlign w:val="bottom"/>
            <w:hideMark/>
          </w:tcPr>
          <w:p w14:paraId="210C7BE5"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Aangenomen als kuilmaïs</w:t>
            </w:r>
          </w:p>
        </w:tc>
      </w:tr>
      <w:tr w:rsidR="00594E3E" w:rsidRPr="001D635A" w14:paraId="06DD8BAC" w14:textId="77777777" w:rsidTr="009410EE">
        <w:trPr>
          <w:trHeight w:val="288"/>
        </w:trPr>
        <w:tc>
          <w:tcPr>
            <w:tcW w:w="8860" w:type="dxa"/>
            <w:gridSpan w:val="2"/>
            <w:tcBorders>
              <w:top w:val="nil"/>
              <w:left w:val="nil"/>
              <w:bottom w:val="nil"/>
              <w:right w:val="nil"/>
            </w:tcBorders>
            <w:shd w:val="clear" w:color="auto" w:fill="auto"/>
            <w:noWrap/>
            <w:vAlign w:val="bottom"/>
            <w:hideMark/>
          </w:tcPr>
          <w:p w14:paraId="64FE3253" w14:textId="77777777" w:rsidR="00594E3E" w:rsidRPr="001D635A" w:rsidRDefault="00594E3E" w:rsidP="009410EE">
            <w:pPr>
              <w:spacing w:after="0"/>
              <w:rPr>
                <w:rFonts w:eastAsia="Times New Roman" w:cs="Calibri"/>
                <w:szCs w:val="22"/>
              </w:rPr>
            </w:pPr>
            <w:r w:rsidRPr="001D635A">
              <w:rPr>
                <w:rFonts w:eastAsia="Times New Roman" w:cs="Calibri"/>
                <w:szCs w:val="22"/>
              </w:rPr>
              <w:t>Het ras heeft aan de proeven in 2023 en 2024 deelgenomen onder de referentie: LZM272/33</w:t>
            </w:r>
          </w:p>
        </w:tc>
      </w:tr>
      <w:tr w:rsidR="00594E3E" w:rsidRPr="001D635A" w14:paraId="0FABEFB7" w14:textId="77777777" w:rsidTr="009410EE">
        <w:trPr>
          <w:trHeight w:val="288"/>
        </w:trPr>
        <w:tc>
          <w:tcPr>
            <w:tcW w:w="2120" w:type="dxa"/>
            <w:tcBorders>
              <w:top w:val="nil"/>
              <w:left w:val="nil"/>
              <w:bottom w:val="nil"/>
              <w:right w:val="nil"/>
            </w:tcBorders>
            <w:shd w:val="clear" w:color="auto" w:fill="auto"/>
            <w:noWrap/>
            <w:vAlign w:val="bottom"/>
            <w:hideMark/>
          </w:tcPr>
          <w:p w14:paraId="7C440013"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VG/A/ZEAMX/10208</w:t>
            </w:r>
          </w:p>
        </w:tc>
        <w:tc>
          <w:tcPr>
            <w:tcW w:w="6740" w:type="dxa"/>
            <w:tcBorders>
              <w:top w:val="nil"/>
              <w:left w:val="nil"/>
              <w:bottom w:val="nil"/>
              <w:right w:val="nil"/>
            </w:tcBorders>
            <w:shd w:val="clear" w:color="auto" w:fill="auto"/>
            <w:noWrap/>
            <w:vAlign w:val="bottom"/>
            <w:hideMark/>
          </w:tcPr>
          <w:p w14:paraId="57C3DAC0" w14:textId="77777777" w:rsidR="00594E3E" w:rsidRPr="001D635A" w:rsidRDefault="00594E3E" w:rsidP="009410EE">
            <w:pPr>
              <w:spacing w:after="0"/>
              <w:rPr>
                <w:rFonts w:eastAsia="Times New Roman" w:cs="Calibri"/>
                <w:color w:val="000000"/>
                <w:szCs w:val="22"/>
              </w:rPr>
            </w:pPr>
          </w:p>
        </w:tc>
      </w:tr>
      <w:tr w:rsidR="00594E3E" w:rsidRPr="001D635A" w14:paraId="61913D0F" w14:textId="77777777" w:rsidTr="009410EE">
        <w:trPr>
          <w:trHeight w:val="288"/>
        </w:trPr>
        <w:tc>
          <w:tcPr>
            <w:tcW w:w="2120" w:type="dxa"/>
            <w:tcBorders>
              <w:top w:val="nil"/>
              <w:left w:val="nil"/>
              <w:bottom w:val="nil"/>
              <w:right w:val="nil"/>
            </w:tcBorders>
            <w:shd w:val="clear" w:color="auto" w:fill="auto"/>
            <w:noWrap/>
            <w:vAlign w:val="bottom"/>
            <w:hideMark/>
          </w:tcPr>
          <w:p w14:paraId="5217EB8A" w14:textId="77777777" w:rsidR="00594E3E" w:rsidRPr="001D635A" w:rsidRDefault="00594E3E" w:rsidP="009410EE">
            <w:pPr>
              <w:spacing w:after="0"/>
              <w:rPr>
                <w:rFonts w:eastAsia="Times New Roman" w:cs="Calibri"/>
                <w:sz w:val="20"/>
              </w:rPr>
            </w:pPr>
          </w:p>
        </w:tc>
        <w:tc>
          <w:tcPr>
            <w:tcW w:w="6740" w:type="dxa"/>
            <w:tcBorders>
              <w:top w:val="nil"/>
              <w:left w:val="nil"/>
              <w:bottom w:val="nil"/>
              <w:right w:val="nil"/>
            </w:tcBorders>
            <w:shd w:val="clear" w:color="auto" w:fill="auto"/>
            <w:noWrap/>
            <w:vAlign w:val="bottom"/>
            <w:hideMark/>
          </w:tcPr>
          <w:p w14:paraId="7AB3DF7A" w14:textId="77777777" w:rsidR="00594E3E" w:rsidRPr="001D635A" w:rsidRDefault="00594E3E" w:rsidP="009410EE">
            <w:pPr>
              <w:spacing w:after="0"/>
              <w:rPr>
                <w:rFonts w:eastAsia="Times New Roman" w:cs="Calibri"/>
                <w:sz w:val="20"/>
              </w:rPr>
            </w:pPr>
          </w:p>
        </w:tc>
      </w:tr>
      <w:tr w:rsidR="00594E3E" w:rsidRPr="001D635A" w14:paraId="287AC1DE" w14:textId="77777777" w:rsidTr="009410EE">
        <w:trPr>
          <w:trHeight w:val="288"/>
        </w:trPr>
        <w:tc>
          <w:tcPr>
            <w:tcW w:w="2120" w:type="dxa"/>
            <w:tcBorders>
              <w:top w:val="nil"/>
              <w:left w:val="nil"/>
              <w:bottom w:val="nil"/>
              <w:right w:val="nil"/>
            </w:tcBorders>
            <w:shd w:val="clear" w:color="auto" w:fill="auto"/>
            <w:noWrap/>
            <w:vAlign w:val="bottom"/>
            <w:hideMark/>
          </w:tcPr>
          <w:p w14:paraId="1BE05E77" w14:textId="77777777" w:rsidR="00594E3E" w:rsidRPr="001D635A" w:rsidRDefault="00594E3E" w:rsidP="009410EE">
            <w:pPr>
              <w:spacing w:after="0"/>
              <w:rPr>
                <w:rFonts w:eastAsia="Times New Roman" w:cs="Calibri"/>
                <w:sz w:val="20"/>
              </w:rPr>
            </w:pPr>
          </w:p>
        </w:tc>
        <w:tc>
          <w:tcPr>
            <w:tcW w:w="6740" w:type="dxa"/>
            <w:tcBorders>
              <w:top w:val="nil"/>
              <w:left w:val="nil"/>
              <w:bottom w:val="nil"/>
              <w:right w:val="nil"/>
            </w:tcBorders>
            <w:shd w:val="clear" w:color="auto" w:fill="auto"/>
            <w:noWrap/>
            <w:vAlign w:val="bottom"/>
            <w:hideMark/>
          </w:tcPr>
          <w:p w14:paraId="0994B1EF" w14:textId="77777777" w:rsidR="00594E3E" w:rsidRPr="001D635A" w:rsidRDefault="00594E3E" w:rsidP="009410EE">
            <w:pPr>
              <w:spacing w:after="0"/>
              <w:rPr>
                <w:rFonts w:eastAsia="Times New Roman" w:cs="Calibri"/>
                <w:sz w:val="20"/>
              </w:rPr>
            </w:pPr>
          </w:p>
        </w:tc>
      </w:tr>
      <w:tr w:rsidR="00594E3E" w:rsidRPr="001D635A" w14:paraId="0B25F056" w14:textId="77777777" w:rsidTr="009410EE">
        <w:trPr>
          <w:trHeight w:val="288"/>
        </w:trPr>
        <w:tc>
          <w:tcPr>
            <w:tcW w:w="2120" w:type="dxa"/>
            <w:tcBorders>
              <w:top w:val="nil"/>
              <w:left w:val="nil"/>
              <w:bottom w:val="nil"/>
              <w:right w:val="nil"/>
            </w:tcBorders>
            <w:shd w:val="clear" w:color="auto" w:fill="auto"/>
            <w:noWrap/>
            <w:vAlign w:val="bottom"/>
            <w:hideMark/>
          </w:tcPr>
          <w:p w14:paraId="086C234A" w14:textId="77777777" w:rsidR="00594E3E" w:rsidRPr="001D635A" w:rsidRDefault="00594E3E" w:rsidP="009410EE">
            <w:pPr>
              <w:spacing w:after="0"/>
              <w:rPr>
                <w:rFonts w:eastAsia="Times New Roman" w:cs="Calibri"/>
                <w:b/>
                <w:bCs/>
                <w:color w:val="000000"/>
                <w:szCs w:val="22"/>
              </w:rPr>
            </w:pPr>
            <w:r w:rsidRPr="001D635A">
              <w:rPr>
                <w:rFonts w:eastAsia="Times New Roman" w:cs="Calibri"/>
                <w:b/>
                <w:bCs/>
                <w:color w:val="000000"/>
                <w:szCs w:val="22"/>
              </w:rPr>
              <w:t>GALISMO</w:t>
            </w:r>
          </w:p>
        </w:tc>
        <w:tc>
          <w:tcPr>
            <w:tcW w:w="6740" w:type="dxa"/>
            <w:tcBorders>
              <w:top w:val="nil"/>
              <w:left w:val="nil"/>
              <w:bottom w:val="nil"/>
              <w:right w:val="nil"/>
            </w:tcBorders>
            <w:shd w:val="clear" w:color="auto" w:fill="auto"/>
            <w:noWrap/>
            <w:vAlign w:val="bottom"/>
            <w:hideMark/>
          </w:tcPr>
          <w:p w14:paraId="379285DB" w14:textId="77777777" w:rsidR="00594E3E" w:rsidRPr="001D635A" w:rsidRDefault="00594E3E" w:rsidP="009410EE">
            <w:pPr>
              <w:spacing w:after="0"/>
              <w:rPr>
                <w:rFonts w:eastAsia="Times New Roman" w:cs="Calibri"/>
                <w:b/>
                <w:bCs/>
                <w:color w:val="000000"/>
                <w:szCs w:val="22"/>
              </w:rPr>
            </w:pPr>
          </w:p>
        </w:tc>
      </w:tr>
      <w:tr w:rsidR="00594E3E" w:rsidRPr="001D635A" w14:paraId="782E68F2" w14:textId="77777777" w:rsidTr="009410EE">
        <w:trPr>
          <w:trHeight w:val="288"/>
        </w:trPr>
        <w:tc>
          <w:tcPr>
            <w:tcW w:w="2120" w:type="dxa"/>
            <w:tcBorders>
              <w:top w:val="nil"/>
              <w:left w:val="nil"/>
              <w:bottom w:val="nil"/>
              <w:right w:val="nil"/>
            </w:tcBorders>
            <w:shd w:val="clear" w:color="auto" w:fill="auto"/>
            <w:noWrap/>
            <w:vAlign w:val="bottom"/>
            <w:hideMark/>
          </w:tcPr>
          <w:p w14:paraId="4981DB8C"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Aanvrager:</w:t>
            </w:r>
          </w:p>
        </w:tc>
        <w:tc>
          <w:tcPr>
            <w:tcW w:w="6740" w:type="dxa"/>
            <w:tcBorders>
              <w:top w:val="nil"/>
              <w:left w:val="nil"/>
              <w:bottom w:val="nil"/>
              <w:right w:val="nil"/>
            </w:tcBorders>
            <w:shd w:val="clear" w:color="auto" w:fill="auto"/>
            <w:noWrap/>
            <w:vAlign w:val="bottom"/>
            <w:hideMark/>
          </w:tcPr>
          <w:p w14:paraId="15D06E91" w14:textId="5C68940B" w:rsidR="00594E3E" w:rsidRPr="001D635A" w:rsidRDefault="00594E3E" w:rsidP="009410EE">
            <w:pPr>
              <w:spacing w:after="0"/>
              <w:rPr>
                <w:rFonts w:eastAsia="Times New Roman" w:cs="Calibri"/>
                <w:color w:val="000000"/>
                <w:szCs w:val="22"/>
                <w:lang w:val="en-GB"/>
              </w:rPr>
            </w:pPr>
            <w:r w:rsidRPr="001D635A">
              <w:rPr>
                <w:rFonts w:eastAsia="Times New Roman" w:cs="Calibri"/>
                <w:color w:val="000000"/>
                <w:szCs w:val="22"/>
                <w:lang w:val="en-GB"/>
              </w:rPr>
              <w:t>KWS Saat SE &amp; CO. KGAA</w:t>
            </w:r>
          </w:p>
        </w:tc>
      </w:tr>
      <w:tr w:rsidR="00594E3E" w:rsidRPr="001D635A" w14:paraId="20927515" w14:textId="77777777" w:rsidTr="009410EE">
        <w:trPr>
          <w:trHeight w:val="288"/>
        </w:trPr>
        <w:tc>
          <w:tcPr>
            <w:tcW w:w="2120" w:type="dxa"/>
            <w:tcBorders>
              <w:top w:val="nil"/>
              <w:left w:val="nil"/>
              <w:bottom w:val="nil"/>
              <w:right w:val="nil"/>
            </w:tcBorders>
            <w:shd w:val="clear" w:color="auto" w:fill="auto"/>
            <w:noWrap/>
            <w:vAlign w:val="bottom"/>
            <w:hideMark/>
          </w:tcPr>
          <w:p w14:paraId="277CF591"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Kweker:</w:t>
            </w:r>
          </w:p>
        </w:tc>
        <w:tc>
          <w:tcPr>
            <w:tcW w:w="6740" w:type="dxa"/>
            <w:tcBorders>
              <w:top w:val="nil"/>
              <w:left w:val="nil"/>
              <w:bottom w:val="nil"/>
              <w:right w:val="nil"/>
            </w:tcBorders>
            <w:shd w:val="clear" w:color="auto" w:fill="auto"/>
            <w:noWrap/>
            <w:vAlign w:val="bottom"/>
            <w:hideMark/>
          </w:tcPr>
          <w:p w14:paraId="7FE573A5" w14:textId="444CB85E" w:rsidR="00594E3E" w:rsidRPr="001D635A" w:rsidRDefault="00594E3E" w:rsidP="009410EE">
            <w:pPr>
              <w:spacing w:after="0"/>
              <w:rPr>
                <w:rFonts w:eastAsia="Times New Roman" w:cs="Calibri"/>
                <w:color w:val="000000"/>
                <w:szCs w:val="22"/>
                <w:lang w:val="en-GB"/>
              </w:rPr>
            </w:pPr>
            <w:r w:rsidRPr="001D635A">
              <w:rPr>
                <w:rFonts w:eastAsia="Times New Roman" w:cs="Calibri"/>
                <w:color w:val="000000"/>
                <w:szCs w:val="22"/>
                <w:lang w:val="en-GB"/>
              </w:rPr>
              <w:t>KWS Saat SE &amp; CO. KGAA</w:t>
            </w:r>
          </w:p>
        </w:tc>
      </w:tr>
      <w:tr w:rsidR="00594E3E" w:rsidRPr="001D635A" w14:paraId="64FC0C75" w14:textId="77777777" w:rsidTr="009410EE">
        <w:trPr>
          <w:trHeight w:val="288"/>
        </w:trPr>
        <w:tc>
          <w:tcPr>
            <w:tcW w:w="2120" w:type="dxa"/>
            <w:tcBorders>
              <w:top w:val="nil"/>
              <w:left w:val="nil"/>
              <w:bottom w:val="nil"/>
              <w:right w:val="nil"/>
            </w:tcBorders>
            <w:shd w:val="clear" w:color="auto" w:fill="auto"/>
            <w:noWrap/>
            <w:vAlign w:val="bottom"/>
            <w:hideMark/>
          </w:tcPr>
          <w:p w14:paraId="2DA26F16"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Aanvraaggemachtigde:</w:t>
            </w:r>
          </w:p>
        </w:tc>
        <w:tc>
          <w:tcPr>
            <w:tcW w:w="6740" w:type="dxa"/>
            <w:tcBorders>
              <w:top w:val="nil"/>
              <w:left w:val="nil"/>
              <w:bottom w:val="nil"/>
              <w:right w:val="nil"/>
            </w:tcBorders>
            <w:shd w:val="clear" w:color="auto" w:fill="auto"/>
            <w:noWrap/>
            <w:vAlign w:val="bottom"/>
            <w:hideMark/>
          </w:tcPr>
          <w:p w14:paraId="4B8C6B45" w14:textId="4C829F70"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KWS Benelux Belgium Branch</w:t>
            </w:r>
          </w:p>
        </w:tc>
      </w:tr>
      <w:tr w:rsidR="00594E3E" w:rsidRPr="001D635A" w14:paraId="200861CE" w14:textId="77777777" w:rsidTr="009410EE">
        <w:trPr>
          <w:trHeight w:val="288"/>
        </w:trPr>
        <w:tc>
          <w:tcPr>
            <w:tcW w:w="2120" w:type="dxa"/>
            <w:tcBorders>
              <w:top w:val="nil"/>
              <w:left w:val="nil"/>
              <w:bottom w:val="nil"/>
              <w:right w:val="nil"/>
            </w:tcBorders>
            <w:shd w:val="clear" w:color="auto" w:fill="auto"/>
            <w:noWrap/>
            <w:vAlign w:val="bottom"/>
            <w:hideMark/>
          </w:tcPr>
          <w:p w14:paraId="3476CEE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Hybridetype:</w:t>
            </w:r>
          </w:p>
        </w:tc>
        <w:tc>
          <w:tcPr>
            <w:tcW w:w="6740" w:type="dxa"/>
            <w:tcBorders>
              <w:top w:val="nil"/>
              <w:left w:val="nil"/>
              <w:bottom w:val="nil"/>
              <w:right w:val="nil"/>
            </w:tcBorders>
            <w:shd w:val="clear" w:color="auto" w:fill="auto"/>
            <w:noWrap/>
            <w:vAlign w:val="bottom"/>
            <w:hideMark/>
          </w:tcPr>
          <w:p w14:paraId="4CEC4B0F"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Enkele hybride</w:t>
            </w:r>
          </w:p>
        </w:tc>
      </w:tr>
      <w:tr w:rsidR="00594E3E" w:rsidRPr="001D635A" w14:paraId="5B2A8ECC" w14:textId="77777777" w:rsidTr="009410EE">
        <w:trPr>
          <w:trHeight w:val="288"/>
        </w:trPr>
        <w:tc>
          <w:tcPr>
            <w:tcW w:w="2120" w:type="dxa"/>
            <w:tcBorders>
              <w:top w:val="nil"/>
              <w:left w:val="nil"/>
              <w:bottom w:val="nil"/>
              <w:right w:val="nil"/>
            </w:tcBorders>
            <w:shd w:val="clear" w:color="auto" w:fill="auto"/>
            <w:noWrap/>
            <w:vAlign w:val="bottom"/>
            <w:hideMark/>
          </w:tcPr>
          <w:p w14:paraId="7C9CF020"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Korreltype:</w:t>
            </w:r>
          </w:p>
        </w:tc>
        <w:tc>
          <w:tcPr>
            <w:tcW w:w="6740" w:type="dxa"/>
            <w:tcBorders>
              <w:top w:val="nil"/>
              <w:left w:val="nil"/>
              <w:bottom w:val="nil"/>
              <w:right w:val="nil"/>
            </w:tcBorders>
            <w:shd w:val="clear" w:color="auto" w:fill="auto"/>
            <w:noWrap/>
            <w:vAlign w:val="bottom"/>
            <w:hideMark/>
          </w:tcPr>
          <w:p w14:paraId="2BB50917"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flint tot flint-dent</w:t>
            </w:r>
          </w:p>
        </w:tc>
      </w:tr>
      <w:tr w:rsidR="00594E3E" w:rsidRPr="001D635A" w14:paraId="5CF33AA1" w14:textId="77777777" w:rsidTr="009410EE">
        <w:trPr>
          <w:trHeight w:val="288"/>
        </w:trPr>
        <w:tc>
          <w:tcPr>
            <w:tcW w:w="8860" w:type="dxa"/>
            <w:gridSpan w:val="2"/>
            <w:tcBorders>
              <w:top w:val="nil"/>
              <w:left w:val="nil"/>
              <w:bottom w:val="nil"/>
              <w:right w:val="nil"/>
            </w:tcBorders>
            <w:shd w:val="clear" w:color="auto" w:fill="auto"/>
            <w:noWrap/>
            <w:vAlign w:val="bottom"/>
            <w:hideMark/>
          </w:tcPr>
          <w:p w14:paraId="0AB500FA"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Aangenomen als kuilmaïs</w:t>
            </w:r>
          </w:p>
        </w:tc>
      </w:tr>
      <w:tr w:rsidR="00594E3E" w:rsidRPr="001D635A" w14:paraId="49A50AB6" w14:textId="77777777" w:rsidTr="009410EE">
        <w:trPr>
          <w:trHeight w:val="288"/>
        </w:trPr>
        <w:tc>
          <w:tcPr>
            <w:tcW w:w="8860" w:type="dxa"/>
            <w:gridSpan w:val="2"/>
            <w:tcBorders>
              <w:top w:val="nil"/>
              <w:left w:val="nil"/>
              <w:bottom w:val="nil"/>
              <w:right w:val="nil"/>
            </w:tcBorders>
            <w:shd w:val="clear" w:color="auto" w:fill="auto"/>
            <w:noWrap/>
            <w:vAlign w:val="bottom"/>
            <w:hideMark/>
          </w:tcPr>
          <w:p w14:paraId="7A1D1B16" w14:textId="77777777" w:rsidR="00594E3E" w:rsidRPr="001D635A" w:rsidRDefault="00594E3E" w:rsidP="009410EE">
            <w:pPr>
              <w:spacing w:after="0"/>
              <w:rPr>
                <w:rFonts w:eastAsia="Times New Roman" w:cs="Calibri"/>
                <w:szCs w:val="22"/>
              </w:rPr>
            </w:pPr>
            <w:r w:rsidRPr="001D635A">
              <w:rPr>
                <w:rFonts w:eastAsia="Times New Roman" w:cs="Calibri"/>
                <w:szCs w:val="22"/>
              </w:rPr>
              <w:t>Het ras heeft aan de proeven in 2023 en 2024 deelgenomen onder de referentie: KXC2321</w:t>
            </w:r>
          </w:p>
        </w:tc>
      </w:tr>
      <w:tr w:rsidR="00594E3E" w:rsidRPr="001D635A" w14:paraId="1E8D50DC" w14:textId="77777777" w:rsidTr="009410EE">
        <w:trPr>
          <w:trHeight w:val="288"/>
        </w:trPr>
        <w:tc>
          <w:tcPr>
            <w:tcW w:w="2120" w:type="dxa"/>
            <w:tcBorders>
              <w:top w:val="nil"/>
              <w:left w:val="nil"/>
              <w:bottom w:val="nil"/>
              <w:right w:val="nil"/>
            </w:tcBorders>
            <w:shd w:val="clear" w:color="auto" w:fill="auto"/>
            <w:noWrap/>
            <w:vAlign w:val="bottom"/>
            <w:hideMark/>
          </w:tcPr>
          <w:p w14:paraId="5B98BB5C" w14:textId="77777777" w:rsidR="00594E3E" w:rsidRPr="001D635A" w:rsidRDefault="00594E3E" w:rsidP="009410EE">
            <w:pPr>
              <w:spacing w:after="0"/>
              <w:rPr>
                <w:rFonts w:eastAsia="Times New Roman" w:cs="Calibri"/>
                <w:color w:val="000000"/>
                <w:szCs w:val="22"/>
              </w:rPr>
            </w:pPr>
            <w:r w:rsidRPr="001D635A">
              <w:rPr>
                <w:rFonts w:eastAsia="Times New Roman" w:cs="Calibri"/>
                <w:color w:val="000000"/>
                <w:szCs w:val="22"/>
              </w:rPr>
              <w:t>VG/A/ZEAMX/10220</w:t>
            </w:r>
          </w:p>
        </w:tc>
        <w:tc>
          <w:tcPr>
            <w:tcW w:w="6740" w:type="dxa"/>
            <w:tcBorders>
              <w:top w:val="nil"/>
              <w:left w:val="nil"/>
              <w:bottom w:val="nil"/>
              <w:right w:val="nil"/>
            </w:tcBorders>
            <w:shd w:val="clear" w:color="auto" w:fill="auto"/>
            <w:noWrap/>
            <w:vAlign w:val="bottom"/>
            <w:hideMark/>
          </w:tcPr>
          <w:p w14:paraId="0D58B10F" w14:textId="77777777" w:rsidR="00594E3E" w:rsidRPr="001D635A" w:rsidRDefault="00594E3E" w:rsidP="009410EE">
            <w:pPr>
              <w:spacing w:after="0"/>
              <w:rPr>
                <w:rFonts w:eastAsia="Times New Roman" w:cs="Calibri"/>
                <w:color w:val="000000"/>
                <w:szCs w:val="22"/>
              </w:rPr>
            </w:pPr>
          </w:p>
        </w:tc>
      </w:tr>
    </w:tbl>
    <w:p w14:paraId="1B868145" w14:textId="77777777" w:rsidR="00A343E1" w:rsidRPr="001D635A" w:rsidRDefault="00A343E1" w:rsidP="00D31BA9">
      <w:pPr>
        <w:rPr>
          <w:rFonts w:cs="Calibri"/>
        </w:rPr>
      </w:pPr>
    </w:p>
    <w:sdt>
      <w:sdtPr>
        <w:rPr>
          <w:rFonts w:cs="Calibri"/>
        </w:rPr>
        <w:id w:val="1376743753"/>
      </w:sdtPr>
      <w:sdtEndPr/>
      <w:sdtContent>
        <w:p w14:paraId="1219FF5F" w14:textId="77777777" w:rsidR="00FB6021" w:rsidRPr="001D635A" w:rsidRDefault="00FB6021" w:rsidP="00D31BA9">
          <w:pPr>
            <w:rPr>
              <w:rFonts w:cs="Calibri"/>
              <w:b/>
            </w:rPr>
          </w:pPr>
          <w:r w:rsidRPr="001D635A">
            <w:rPr>
              <w:rFonts w:cs="Calibri"/>
              <w:b/>
            </w:rPr>
            <w:t>Contact</w:t>
          </w:r>
        </w:p>
        <w:p w14:paraId="0A66A80C" w14:textId="77777777" w:rsidR="0092699D" w:rsidRPr="001D635A" w:rsidRDefault="0092699D" w:rsidP="00D31BA9">
          <w:pPr>
            <w:rPr>
              <w:rFonts w:cs="Calibri"/>
            </w:rPr>
          </w:pPr>
          <w:r w:rsidRPr="001D635A">
            <w:rPr>
              <w:rFonts w:cs="Calibri"/>
            </w:rPr>
            <w:t>Woordvoerder Landbouw en Visserij</w:t>
          </w:r>
          <w:r w:rsidRPr="001D635A">
            <w:rPr>
              <w:rFonts w:cs="Calibri"/>
            </w:rPr>
            <w:br/>
          </w:r>
          <w:r w:rsidR="00280DDE" w:rsidRPr="001D635A">
            <w:rPr>
              <w:rFonts w:cs="Calibri"/>
              <w:bCs/>
              <w:color w:val="0D0D0D"/>
              <w:lang w:eastAsia="en-US"/>
            </w:rPr>
            <w:t>Nele Vanslembrouck</w:t>
          </w:r>
          <w:r w:rsidRPr="001D635A">
            <w:rPr>
              <w:rFonts w:cs="Calibri"/>
            </w:rPr>
            <w:t xml:space="preserve"> | Tel. </w:t>
          </w:r>
          <w:r w:rsidR="009B6855" w:rsidRPr="001D635A">
            <w:rPr>
              <w:rFonts w:cs="Calibri"/>
            </w:rPr>
            <w:t>0498 94 58 71</w:t>
          </w:r>
          <w:r w:rsidR="00280DDE" w:rsidRPr="001D635A">
            <w:rPr>
              <w:rFonts w:cs="Calibri"/>
            </w:rPr>
            <w:br/>
            <w:t>nele</w:t>
          </w:r>
          <w:r w:rsidRPr="001D635A">
            <w:rPr>
              <w:rFonts w:cs="Calibri"/>
            </w:rPr>
            <w:t>.</w:t>
          </w:r>
          <w:r w:rsidR="00280DDE" w:rsidRPr="001D635A">
            <w:rPr>
              <w:rFonts w:cs="Calibri"/>
            </w:rPr>
            <w:t>vanslembrouck</w:t>
          </w:r>
          <w:r w:rsidRPr="001D635A">
            <w:rPr>
              <w:rFonts w:cs="Calibri"/>
            </w:rPr>
            <w:t xml:space="preserve">@lv.vlaanderen.be </w:t>
          </w:r>
        </w:p>
        <w:p w14:paraId="1F49813E" w14:textId="77777777" w:rsidR="0092699D" w:rsidRPr="001D635A" w:rsidRDefault="0092699D" w:rsidP="00D31BA9">
          <w:pPr>
            <w:rPr>
              <w:rFonts w:cs="Calibri"/>
            </w:rPr>
          </w:pPr>
          <w:r w:rsidRPr="001D635A">
            <w:rPr>
              <w:rFonts w:cs="Calibri"/>
            </w:rPr>
            <w:lastRenderedPageBreak/>
            <w:t>Persverantwoordelijke Landbouw en Visserij</w:t>
          </w:r>
          <w:r w:rsidRPr="001D635A">
            <w:rPr>
              <w:rFonts w:cs="Calibri"/>
            </w:rPr>
            <w:br/>
          </w:r>
          <w:r w:rsidR="00A953EF" w:rsidRPr="001D635A">
            <w:rPr>
              <w:rFonts w:cs="Calibri"/>
            </w:rPr>
            <w:t>Bart Merckaert</w:t>
          </w:r>
          <w:r w:rsidR="00AE3AF0" w:rsidRPr="001D635A">
            <w:rPr>
              <w:rFonts w:cs="Calibri"/>
            </w:rPr>
            <w:t xml:space="preserve"> | Tel. </w:t>
          </w:r>
          <w:r w:rsidR="00FB6021" w:rsidRPr="001D635A">
            <w:rPr>
              <w:rFonts w:cs="Calibri"/>
            </w:rPr>
            <w:t>0491 92 55 60</w:t>
          </w:r>
          <w:r w:rsidR="00AE3AF0" w:rsidRPr="001D635A">
            <w:rPr>
              <w:rFonts w:cs="Calibri"/>
            </w:rPr>
            <w:t xml:space="preserve"> </w:t>
          </w:r>
          <w:r w:rsidR="00AE3AF0" w:rsidRPr="001D635A">
            <w:rPr>
              <w:rFonts w:cs="Calibri"/>
            </w:rPr>
            <w:br/>
          </w:r>
          <w:r w:rsidR="00A953EF" w:rsidRPr="001D635A">
            <w:rPr>
              <w:rFonts w:cs="Calibri"/>
            </w:rPr>
            <w:t>bart.merckaert</w:t>
          </w:r>
          <w:r w:rsidR="00AE3AF0" w:rsidRPr="001D635A">
            <w:rPr>
              <w:rFonts w:cs="Calibri"/>
            </w:rPr>
            <w:t>@lv.vlaanderen.be</w:t>
          </w:r>
        </w:p>
        <w:p w14:paraId="61EFF9CB" w14:textId="77777777" w:rsidR="009F1577" w:rsidRPr="001D635A" w:rsidRDefault="009F1577" w:rsidP="009F1577">
          <w:pPr>
            <w:pStyle w:val="TitelInleiding"/>
            <w:rPr>
              <w:rFonts w:cs="Calibri"/>
            </w:rPr>
          </w:pPr>
          <w:r w:rsidRPr="001D635A">
            <w:rPr>
              <w:rFonts w:cs="Calibri"/>
            </w:rPr>
            <w:t>Meer info over het Agentschap Landbouw en Zeevisserij:</w:t>
          </w:r>
        </w:p>
        <w:p w14:paraId="4E4ECB85" w14:textId="77777777" w:rsidR="009F1577" w:rsidRPr="001D635A" w:rsidRDefault="009F1577" w:rsidP="009F1577">
          <w:pPr>
            <w:rPr>
              <w:rFonts w:cs="Calibri"/>
            </w:rPr>
          </w:pPr>
          <w:r w:rsidRPr="001D635A">
            <w:rPr>
              <w:rFonts w:cs="Calibri"/>
            </w:rPr>
            <w:t>Samen met de minister stippelt het Agentschap Landbouw en Zeevisserij het beleid uit rond land- en tuinbouw, zeevisserij en platteland. Het agentschap voert dit beleid uit, controleert en evalueert het.</w:t>
          </w:r>
        </w:p>
        <w:p w14:paraId="3FE280F0" w14:textId="77777777" w:rsidR="009F1577" w:rsidRPr="001D635A" w:rsidRDefault="009F1577" w:rsidP="009F1577">
          <w:pPr>
            <w:rPr>
              <w:rFonts w:cs="Calibri"/>
            </w:rPr>
          </w:pPr>
          <w:r w:rsidRPr="001D635A">
            <w:rPr>
              <w:rFonts w:cs="Calibri"/>
            </w:rPr>
            <w:t>Daarvoor werkt het agentschap ook samen met het Instituut voor Landbouw-, Visserij- en Voedingsonderzoek (ILVO), het Vlaams Centrum voor Agro- en Visserijmarketing (VLAM) en de Strategische Adviesraad voor Landbouw en Visserij (SALV). Het Agentschap Landbouw en Zeevisserij is een onderdeel van het ‘Beleidsdomein Werk, Economie, Wetenschap, Innovatie, Landbouw en Sociale Economie’.</w:t>
          </w:r>
        </w:p>
        <w:p w14:paraId="344BCC18" w14:textId="11B9D3C6" w:rsidR="005F72B9" w:rsidRPr="001D635A" w:rsidRDefault="0092699D" w:rsidP="00D31BA9">
          <w:pPr>
            <w:rPr>
              <w:rFonts w:cs="Calibri"/>
            </w:rPr>
          </w:pPr>
          <w:r w:rsidRPr="001D635A">
            <w:rPr>
              <w:rFonts w:cs="Calibri"/>
            </w:rPr>
            <w:t xml:space="preserve">Meer info kan u vinden op </w:t>
          </w:r>
          <w:hyperlink r:id="rId18" w:tooltip="Website Departement Landbouw en Visserij" w:history="1">
            <w:r w:rsidRPr="001D635A">
              <w:rPr>
                <w:rStyle w:val="Hyperlink"/>
                <w:rFonts w:cs="Calibri"/>
                <w:color w:val="auto"/>
                <w:u w:val="none"/>
              </w:rPr>
              <w:t>www.vlaanderen.be/landbouw</w:t>
            </w:r>
          </w:hyperlink>
          <w:r w:rsidRPr="001D635A">
            <w:rPr>
              <w:rFonts w:cs="Calibri"/>
            </w:rPr>
            <w:t xml:space="preserve"> </w:t>
          </w:r>
        </w:p>
      </w:sdtContent>
    </w:sdt>
    <w:sectPr w:rsidR="005F72B9" w:rsidRPr="001D635A" w:rsidSect="006F508E">
      <w:headerReference w:type="default" r:id="rId19"/>
      <w:footerReference w:type="default" r:id="rId20"/>
      <w:type w:val="continuous"/>
      <w:pgSz w:w="11906" w:h="16838"/>
      <w:pgMar w:top="3047" w:right="851" w:bottom="2410" w:left="1134" w:header="709"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E239D" w14:textId="77777777" w:rsidR="00B03A80" w:rsidRDefault="00B03A80" w:rsidP="00D31BA9">
      <w:r>
        <w:separator/>
      </w:r>
    </w:p>
  </w:endnote>
  <w:endnote w:type="continuationSeparator" w:id="0">
    <w:p w14:paraId="34432ACB" w14:textId="77777777" w:rsidR="00B03A80" w:rsidRDefault="00B03A80" w:rsidP="00D31BA9">
      <w:r>
        <w:continuationSeparator/>
      </w:r>
    </w:p>
  </w:endnote>
  <w:endnote w:type="continuationNotice" w:id="1">
    <w:p w14:paraId="5BBD4CD1" w14:textId="77777777" w:rsidR="00B03A80" w:rsidRDefault="00B03A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embedRegular r:id="rId1" w:subsetted="1" w:fontKey="{B3D774AC-9A4E-4ADB-96B7-959AFF46AFD1}"/>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8A77705-D6D4-4586-BD78-9951B02C6BCB}"/>
    <w:embedBold r:id="rId3" w:fontKey="{54AC4906-E2D4-490B-8B6F-6331BFDB37F2}"/>
    <w:embedItalic r:id="rId4" w:fontKey="{9100700C-F725-48BB-BC55-B1A58F8277A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 Art 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FlandersArtSans-Regular">
    <w:panose1 w:val="00000500000000000000"/>
    <w:charset w:val="00"/>
    <w:family w:val="auto"/>
    <w:pitch w:val="variable"/>
    <w:sig w:usb0="00000007" w:usb1="00000000" w:usb2="00000000" w:usb3="00000000" w:csb0="00000093" w:csb1="00000000"/>
    <w:embedRegular r:id="rId5" w:subsetted="1" w:fontKey="{847979E9-87A4-48E4-A73C-CEA9DB7C1662}"/>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710D" w14:textId="77777777" w:rsidR="00594E3E" w:rsidRDefault="00594E3E" w:rsidP="00CF076F">
    <w:pPr>
      <w:pStyle w:val="paginering"/>
      <w:tabs>
        <w:tab w:val="right" w:pos="9923"/>
      </w:tabs>
      <w:jc w:val="left"/>
      <w:rPr>
        <w:rFonts w:asciiTheme="minorHAnsi" w:hAnsiTheme="minorHAnsi" w:cs="Segoe UI"/>
        <w:iCs/>
        <w:noProof w:val="0"/>
        <w:color w:val="444444"/>
        <w:sz w:val="14"/>
        <w:szCs w:val="14"/>
      </w:rPr>
    </w:pPr>
    <w:r w:rsidRPr="00F01D5C">
      <w:drawing>
        <wp:inline distT="0" distB="0" distL="0" distR="0" wp14:anchorId="3B47A27E" wp14:editId="4631A26D">
          <wp:extent cx="1378800" cy="540000"/>
          <wp:effectExtent l="0" t="0" r="0" b="0"/>
          <wp:docPr id="11" name="Afbeelding 2"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378800" cy="540000"/>
                  </a:xfrm>
                  <a:prstGeom prst="rect">
                    <a:avLst/>
                  </a:prstGeom>
                </pic:spPr>
              </pic:pic>
            </a:graphicData>
          </a:graphic>
        </wp:inline>
      </w:drawing>
    </w:r>
  </w:p>
  <w:p w14:paraId="6C7BFB94" w14:textId="77777777" w:rsidR="00594E3E" w:rsidRDefault="00594E3E" w:rsidP="00CF076F">
    <w:pPr>
      <w:pStyle w:val="paginering"/>
      <w:tabs>
        <w:tab w:val="right" w:pos="9923"/>
      </w:tabs>
      <w:jc w:val="left"/>
      <w:rPr>
        <w:rFonts w:asciiTheme="minorHAnsi" w:hAnsiTheme="minorHAnsi" w:cs="Segoe UI"/>
        <w:iCs/>
        <w:noProof w:val="0"/>
        <w:color w:val="444444"/>
        <w:sz w:val="14"/>
        <w:szCs w:val="14"/>
      </w:rPr>
    </w:pPr>
  </w:p>
  <w:p w14:paraId="6B6F4058" w14:textId="77777777" w:rsidR="00594E3E" w:rsidRPr="00CF076F" w:rsidRDefault="00594E3E" w:rsidP="00CF076F">
    <w:pPr>
      <w:pStyle w:val="paginering"/>
      <w:tabs>
        <w:tab w:val="right" w:pos="9923"/>
      </w:tabs>
      <w:jc w:val="left"/>
    </w:pPr>
    <w:r w:rsidRPr="00CF076F">
      <w:rPr>
        <w:rFonts w:cs="Calibri"/>
        <w:iCs/>
        <w:noProof w:val="0"/>
        <w:sz w:val="16"/>
        <w:szCs w:val="16"/>
      </w:rPr>
      <w:t xml:space="preserve"> U kan onze privacyverklaring terugvinden op </w:t>
    </w:r>
    <w:hyperlink r:id="rId2" w:history="1">
      <w:r w:rsidRPr="00CF076F">
        <w:rPr>
          <w:rStyle w:val="Hyperlink"/>
          <w:rFonts w:cs="Calibri"/>
          <w:color w:val="auto"/>
          <w:sz w:val="16"/>
          <w:szCs w:val="16"/>
        </w:rPr>
        <w:t>www.vlaanderen.be/landbouw/privacy</w:t>
      </w:r>
    </w:hyperlink>
    <w:r w:rsidRPr="00151BC5">
      <w:tab/>
      <w:t xml:space="preserve">pagina </w:t>
    </w:r>
    <w:r w:rsidRPr="00151BC5">
      <w:fldChar w:fldCharType="begin"/>
    </w:r>
    <w:r w:rsidRPr="00151BC5">
      <w:instrText xml:space="preserve"> PAGE  \* Arabic  \* MERGEFORMAT </w:instrText>
    </w:r>
    <w:r w:rsidRPr="00151BC5">
      <w:fldChar w:fldCharType="separate"/>
    </w:r>
    <w:r>
      <w:t>12</w:t>
    </w:r>
    <w:r w:rsidRPr="00151BC5">
      <w:fldChar w:fldCharType="end"/>
    </w:r>
    <w:r w:rsidRPr="00151BC5">
      <w:t xml:space="preserve"> van </w:t>
    </w:r>
    <w:fldSimple w:instr=" NUMPAGES  \* Arabic  \* MERGEFORMAT ">
      <w:r>
        <w:t>12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077E9" w14:textId="77777777" w:rsidR="00594E3E" w:rsidRDefault="00594E3E" w:rsidP="00A20A3F">
    <w:pPr>
      <w:pStyle w:val="paginering"/>
      <w:tabs>
        <w:tab w:val="right" w:pos="9923"/>
      </w:tabs>
      <w:jc w:val="left"/>
      <w:rPr>
        <w:rFonts w:asciiTheme="minorHAnsi" w:hAnsiTheme="minorHAnsi" w:cs="Segoe UI"/>
        <w:iCs/>
        <w:noProof w:val="0"/>
        <w:color w:val="444444"/>
        <w:sz w:val="14"/>
        <w:szCs w:val="14"/>
      </w:rPr>
    </w:pPr>
    <w:r w:rsidRPr="00F01D5C">
      <w:drawing>
        <wp:inline distT="0" distB="0" distL="0" distR="0" wp14:anchorId="79310397" wp14:editId="6863A972">
          <wp:extent cx="1378800" cy="540000"/>
          <wp:effectExtent l="0" t="0" r="0" b="0"/>
          <wp:docPr id="1" name="Afbeelding 2"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378800" cy="540000"/>
                  </a:xfrm>
                  <a:prstGeom prst="rect">
                    <a:avLst/>
                  </a:prstGeom>
                </pic:spPr>
              </pic:pic>
            </a:graphicData>
          </a:graphic>
        </wp:inline>
      </w:drawing>
    </w:r>
  </w:p>
  <w:p w14:paraId="3824FBBD" w14:textId="77777777" w:rsidR="00594E3E" w:rsidRDefault="00594E3E" w:rsidP="00A20A3F">
    <w:pPr>
      <w:pStyle w:val="paginering"/>
      <w:tabs>
        <w:tab w:val="right" w:pos="9923"/>
      </w:tabs>
      <w:jc w:val="left"/>
      <w:rPr>
        <w:rFonts w:asciiTheme="minorHAnsi" w:hAnsiTheme="minorHAnsi" w:cs="Segoe UI"/>
        <w:iCs/>
        <w:noProof w:val="0"/>
        <w:color w:val="444444"/>
        <w:sz w:val="14"/>
        <w:szCs w:val="14"/>
      </w:rPr>
    </w:pPr>
  </w:p>
  <w:p w14:paraId="7DDA502E" w14:textId="77777777" w:rsidR="00594E3E" w:rsidRPr="00CF076F" w:rsidRDefault="00594E3E" w:rsidP="00A20A3F">
    <w:pPr>
      <w:pStyle w:val="paginering"/>
      <w:tabs>
        <w:tab w:val="right" w:pos="9923"/>
      </w:tabs>
      <w:jc w:val="left"/>
    </w:pPr>
    <w:r w:rsidRPr="00CF076F">
      <w:rPr>
        <w:rFonts w:cs="Calibri"/>
        <w:iCs/>
        <w:noProof w:val="0"/>
        <w:sz w:val="16"/>
        <w:szCs w:val="16"/>
      </w:rPr>
      <w:t xml:space="preserve"> U kan onze privacyverklaring terugvinden op </w:t>
    </w:r>
    <w:hyperlink r:id="rId2" w:history="1">
      <w:r w:rsidRPr="00CF076F">
        <w:rPr>
          <w:rStyle w:val="Hyperlink"/>
          <w:rFonts w:cs="Calibri"/>
          <w:color w:val="auto"/>
          <w:sz w:val="16"/>
          <w:szCs w:val="16"/>
        </w:rPr>
        <w:t>www.vlaanderen.be/landbouw/privacy</w:t>
      </w:r>
    </w:hyperlink>
    <w:r w:rsidRPr="00151BC5">
      <w:tab/>
      <w:t xml:space="preserve">pagina </w:t>
    </w:r>
    <w:r w:rsidRPr="00151BC5">
      <w:fldChar w:fldCharType="begin"/>
    </w:r>
    <w:r w:rsidRPr="00151BC5">
      <w:instrText xml:space="preserve"> PAGE  \* Arabic  \* MERGEFORMAT </w:instrText>
    </w:r>
    <w:r w:rsidRPr="00151BC5">
      <w:fldChar w:fldCharType="separate"/>
    </w:r>
    <w:r>
      <w:t>7</w:t>
    </w:r>
    <w:r w:rsidRPr="00151BC5">
      <w:fldChar w:fldCharType="end"/>
    </w:r>
    <w:r w:rsidRPr="00151BC5">
      <w:t xml:space="preserve"> van </w:t>
    </w:r>
    <w:fldSimple w:instr=" NUMPAGES  \* Arabic  \* MERGEFORMAT ">
      <w:r>
        <w:t>12</w:t>
      </w:r>
    </w:fldSimple>
  </w:p>
  <w:p w14:paraId="3B4302B3" w14:textId="77777777" w:rsidR="00594E3E" w:rsidRDefault="00594E3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177CA" w14:textId="77777777" w:rsidR="00594E3E" w:rsidRDefault="00594E3E" w:rsidP="00A20A3F">
    <w:pPr>
      <w:pStyle w:val="paginering"/>
      <w:tabs>
        <w:tab w:val="right" w:pos="9923"/>
      </w:tabs>
      <w:jc w:val="left"/>
      <w:rPr>
        <w:rFonts w:asciiTheme="minorHAnsi" w:hAnsiTheme="minorHAnsi" w:cs="Segoe UI"/>
        <w:iCs/>
        <w:noProof w:val="0"/>
        <w:color w:val="444444"/>
        <w:sz w:val="14"/>
        <w:szCs w:val="14"/>
      </w:rPr>
    </w:pPr>
    <w:r w:rsidRPr="00F01D5C">
      <w:drawing>
        <wp:inline distT="0" distB="0" distL="0" distR="0" wp14:anchorId="52686257" wp14:editId="09917AFA">
          <wp:extent cx="1378800" cy="540000"/>
          <wp:effectExtent l="0" t="0" r="0" b="0"/>
          <wp:docPr id="3" name="Afbeelding 3"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378800" cy="540000"/>
                  </a:xfrm>
                  <a:prstGeom prst="rect">
                    <a:avLst/>
                  </a:prstGeom>
                </pic:spPr>
              </pic:pic>
            </a:graphicData>
          </a:graphic>
        </wp:inline>
      </w:drawing>
    </w:r>
  </w:p>
  <w:p w14:paraId="513D726C" w14:textId="77777777" w:rsidR="00594E3E" w:rsidRDefault="00594E3E" w:rsidP="00A20A3F">
    <w:pPr>
      <w:pStyle w:val="paginering"/>
      <w:tabs>
        <w:tab w:val="right" w:pos="9923"/>
      </w:tabs>
      <w:jc w:val="left"/>
      <w:rPr>
        <w:rFonts w:asciiTheme="minorHAnsi" w:hAnsiTheme="minorHAnsi" w:cs="Segoe UI"/>
        <w:iCs/>
        <w:noProof w:val="0"/>
        <w:color w:val="444444"/>
        <w:sz w:val="14"/>
        <w:szCs w:val="14"/>
      </w:rPr>
    </w:pPr>
  </w:p>
  <w:p w14:paraId="3D5B849B" w14:textId="77777777" w:rsidR="00594E3E" w:rsidRPr="00CF076F" w:rsidRDefault="00594E3E" w:rsidP="00A20A3F">
    <w:pPr>
      <w:pStyle w:val="paginering"/>
      <w:tabs>
        <w:tab w:val="right" w:pos="9923"/>
      </w:tabs>
      <w:jc w:val="left"/>
    </w:pPr>
    <w:r w:rsidRPr="00CF076F">
      <w:rPr>
        <w:rFonts w:cs="Calibri"/>
        <w:iCs/>
        <w:noProof w:val="0"/>
        <w:sz w:val="16"/>
        <w:szCs w:val="16"/>
      </w:rPr>
      <w:t xml:space="preserve"> U kan onze privacyverklaring terugvinden op </w:t>
    </w:r>
    <w:hyperlink r:id="rId2" w:history="1">
      <w:r w:rsidRPr="00CF076F">
        <w:rPr>
          <w:rStyle w:val="Hyperlink"/>
          <w:rFonts w:cs="Calibri"/>
          <w:color w:val="auto"/>
          <w:sz w:val="16"/>
          <w:szCs w:val="16"/>
        </w:rPr>
        <w:t>www.vlaanderen.be/landbouw/privacy</w:t>
      </w:r>
    </w:hyperlink>
    <w:r w:rsidRPr="00151BC5">
      <w:tab/>
      <w:t xml:space="preserve">pagina </w:t>
    </w:r>
    <w:r w:rsidRPr="00151BC5">
      <w:fldChar w:fldCharType="begin"/>
    </w:r>
    <w:r w:rsidRPr="00151BC5">
      <w:instrText xml:space="preserve"> PAGE  \* Arabic  \* MERGEFORMAT </w:instrText>
    </w:r>
    <w:r w:rsidRPr="00151BC5">
      <w:fldChar w:fldCharType="separate"/>
    </w:r>
    <w:r>
      <w:t>11</w:t>
    </w:r>
    <w:r w:rsidRPr="00151BC5">
      <w:fldChar w:fldCharType="end"/>
    </w:r>
    <w:r w:rsidRPr="00151BC5">
      <w:t xml:space="preserve"> van </w:t>
    </w:r>
    <w:fldSimple w:instr=" NUMPAGES  \* Arabic  \* MERGEFORMAT ">
      <w:r>
        <w:t>12</w:t>
      </w:r>
    </w:fldSimple>
  </w:p>
  <w:p w14:paraId="7AFB134F" w14:textId="77777777" w:rsidR="00594E3E" w:rsidRDefault="00594E3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28AA" w14:textId="3C90953B" w:rsidR="00950BDC" w:rsidRPr="005F72B9" w:rsidRDefault="005F72B9" w:rsidP="005F72B9">
    <w:pPr>
      <w:pStyle w:val="paginering"/>
      <w:tabs>
        <w:tab w:val="right" w:pos="9923"/>
      </w:tabs>
      <w:jc w:val="left"/>
      <w:rPr>
        <w:rFonts w:asciiTheme="minorHAnsi" w:hAnsiTheme="minorHAnsi" w:cs="Segoe UI"/>
        <w:iCs/>
        <w:noProof w:val="0"/>
        <w:color w:val="444444"/>
        <w:sz w:val="14"/>
        <w:szCs w:val="14"/>
      </w:rPr>
    </w:pPr>
    <w:r>
      <w:drawing>
        <wp:inline distT="0" distB="0" distL="0" distR="0" wp14:anchorId="0813CB0D" wp14:editId="7A616BF0">
          <wp:extent cx="1247642" cy="540000"/>
          <wp:effectExtent l="0" t="0" r="0" b="0"/>
          <wp:docPr id="181013686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36861" name="Picture 1" descr="A black and white logo&#10;&#10;Description automatically generated"/>
                  <pic:cNvPicPr/>
                </pic:nvPicPr>
                <pic:blipFill>
                  <a:blip r:embed="rId1"/>
                  <a:stretch>
                    <a:fillRect/>
                  </a:stretch>
                </pic:blipFill>
                <pic:spPr>
                  <a:xfrm>
                    <a:off x="0" y="0"/>
                    <a:ext cx="1247642" cy="540000"/>
                  </a:xfrm>
                  <a:prstGeom prst="rect">
                    <a:avLst/>
                  </a:prstGeom>
                </pic:spPr>
              </pic:pic>
            </a:graphicData>
          </a:graphic>
        </wp:inline>
      </w:drawing>
    </w:r>
    <w:r w:rsidRPr="00151BC5">
      <w:tab/>
      <w:t xml:space="preserve">pagina </w:t>
    </w:r>
    <w:r w:rsidRPr="00151BC5">
      <w:fldChar w:fldCharType="begin"/>
    </w:r>
    <w:r w:rsidRPr="00151BC5">
      <w:instrText xml:space="preserve"> PAGE  \* Arabic  \* MERGEFORMAT </w:instrText>
    </w:r>
    <w:r w:rsidRPr="00151BC5">
      <w:fldChar w:fldCharType="separate"/>
    </w:r>
    <w:r>
      <w:t>1</w:t>
    </w:r>
    <w:r w:rsidRPr="00151BC5">
      <w:fldChar w:fldCharType="end"/>
    </w:r>
    <w:r w:rsidRPr="00151BC5">
      <w:t xml:space="preserve"> van </w:t>
    </w:r>
    <w:fldSimple w:instr=" NUMPAGES  \* Arabic  \* MERGEFORMAT ">
      <w: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A48C7" w14:textId="77777777" w:rsidR="00B03A80" w:rsidRDefault="00B03A80" w:rsidP="00D31BA9">
      <w:r>
        <w:separator/>
      </w:r>
    </w:p>
  </w:footnote>
  <w:footnote w:type="continuationSeparator" w:id="0">
    <w:p w14:paraId="33EC3FC2" w14:textId="77777777" w:rsidR="00B03A80" w:rsidRDefault="00B03A80" w:rsidP="00D31BA9">
      <w:r>
        <w:continuationSeparator/>
      </w:r>
    </w:p>
  </w:footnote>
  <w:footnote w:type="continuationNotice" w:id="1">
    <w:p w14:paraId="61A9F01D" w14:textId="77777777" w:rsidR="00B03A80" w:rsidRDefault="00B03A8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5C451" w14:textId="77777777" w:rsidR="003B5063" w:rsidRPr="0069126A" w:rsidRDefault="003B5063" w:rsidP="003B5063">
    <w:pPr>
      <w:spacing w:line="192" w:lineRule="auto"/>
      <w:rPr>
        <w:rFonts w:ascii="FlandersArtSans-Medium" w:hAnsi="FlandersArtSans-Medium"/>
        <w:sz w:val="40"/>
        <w:szCs w:val="40"/>
        <w:lang w:val="de-DE"/>
      </w:rPr>
    </w:pPr>
    <w:r>
      <w:rPr>
        <w:rFonts w:ascii="FlandersArtSans-Regular" w:hAnsi="FlandersArtSans-Regular"/>
        <w:sz w:val="40"/>
        <w:szCs w:val="40"/>
        <w:lang w:val="de-DE"/>
      </w:rPr>
      <w:t>AGENTSCHAP</w:t>
    </w:r>
    <w:r w:rsidRPr="00DA562E">
      <w:rPr>
        <w:rFonts w:ascii="FlandersArtSans-Regular" w:hAnsi="FlandersArtSans-Regular"/>
        <w:sz w:val="40"/>
        <w:szCs w:val="40"/>
        <w:lang w:val="de-DE"/>
      </w:rPr>
      <w:t xml:space="preserve"> </w:t>
    </w:r>
    <w:r>
      <w:rPr>
        <w:rFonts w:ascii="FlandersArtSans-Regular" w:hAnsi="FlandersArtSans-Regular"/>
        <w:sz w:val="40"/>
        <w:szCs w:val="40"/>
        <w:lang w:val="de-DE"/>
      </w:rPr>
      <w:br/>
    </w:r>
    <w:r>
      <w:rPr>
        <w:rFonts w:ascii="FlandersArtSans-Medium" w:hAnsi="FlandersArtSans-Medium"/>
        <w:sz w:val="40"/>
        <w:szCs w:val="40"/>
        <w:lang w:val="de-DE"/>
      </w:rPr>
      <w:t>LANDBOUW</w:t>
    </w:r>
    <w:r w:rsidRPr="00DA562E">
      <w:rPr>
        <w:rFonts w:ascii="FlandersArtSans-Medium" w:hAnsi="FlandersArtSans-Medium"/>
        <w:sz w:val="40"/>
        <w:szCs w:val="40"/>
        <w:lang w:val="de-DE"/>
      </w:rPr>
      <w:t xml:space="preserve"> &amp; </w:t>
    </w:r>
    <w:r>
      <w:rPr>
        <w:rFonts w:ascii="FlandersArtSans-Medium" w:hAnsi="FlandersArtSans-Medium"/>
        <w:sz w:val="40"/>
        <w:szCs w:val="40"/>
        <w:lang w:val="de-DE"/>
      </w:rPr>
      <w:t>ZEEVISSERIJ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8D9B8" w14:textId="77777777" w:rsidR="001D635A" w:rsidRPr="0069126A" w:rsidRDefault="001D635A" w:rsidP="001D635A">
    <w:pPr>
      <w:spacing w:line="192" w:lineRule="auto"/>
      <w:rPr>
        <w:rFonts w:ascii="FlandersArtSans-Medium" w:hAnsi="FlandersArtSans-Medium"/>
        <w:sz w:val="40"/>
        <w:szCs w:val="40"/>
        <w:lang w:val="de-DE"/>
      </w:rPr>
    </w:pPr>
    <w:r>
      <w:rPr>
        <w:rFonts w:ascii="FlandersArtSans-Regular" w:hAnsi="FlandersArtSans-Regular"/>
        <w:sz w:val="40"/>
        <w:szCs w:val="40"/>
        <w:lang w:val="de-DE"/>
      </w:rPr>
      <w:t>AGENTSCHAP</w:t>
    </w:r>
    <w:r w:rsidRPr="00DA562E">
      <w:rPr>
        <w:rFonts w:ascii="FlandersArtSans-Regular" w:hAnsi="FlandersArtSans-Regular"/>
        <w:sz w:val="40"/>
        <w:szCs w:val="40"/>
        <w:lang w:val="de-DE"/>
      </w:rPr>
      <w:t xml:space="preserve"> </w:t>
    </w:r>
    <w:r>
      <w:rPr>
        <w:rFonts w:ascii="FlandersArtSans-Regular" w:hAnsi="FlandersArtSans-Regular"/>
        <w:sz w:val="40"/>
        <w:szCs w:val="40"/>
        <w:lang w:val="de-DE"/>
      </w:rPr>
      <w:br/>
    </w:r>
    <w:r>
      <w:rPr>
        <w:rFonts w:ascii="FlandersArtSans-Medium" w:hAnsi="FlandersArtSans-Medium"/>
        <w:sz w:val="40"/>
        <w:szCs w:val="40"/>
        <w:lang w:val="de-DE"/>
      </w:rPr>
      <w:t>LANDBOUW</w:t>
    </w:r>
    <w:r w:rsidRPr="00DA562E">
      <w:rPr>
        <w:rFonts w:ascii="FlandersArtSans-Medium" w:hAnsi="FlandersArtSans-Medium"/>
        <w:sz w:val="40"/>
        <w:szCs w:val="40"/>
        <w:lang w:val="de-DE"/>
      </w:rPr>
      <w:t xml:space="preserve"> &amp; </w:t>
    </w:r>
    <w:r>
      <w:rPr>
        <w:rFonts w:ascii="FlandersArtSans-Medium" w:hAnsi="FlandersArtSans-Medium"/>
        <w:sz w:val="40"/>
        <w:szCs w:val="40"/>
        <w:lang w:val="de-DE"/>
      </w:rPr>
      <w:t>ZEEVISSERIJ</w:t>
    </w:r>
  </w:p>
  <w:p w14:paraId="32CD68C0" w14:textId="77777777" w:rsidR="00594E3E" w:rsidRDefault="00594E3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7F2BF" w14:textId="77777777" w:rsidR="003B5063" w:rsidRPr="0069126A" w:rsidRDefault="003B5063" w:rsidP="003B5063">
    <w:pPr>
      <w:spacing w:line="192" w:lineRule="auto"/>
      <w:rPr>
        <w:rFonts w:ascii="FlandersArtSans-Medium" w:hAnsi="FlandersArtSans-Medium"/>
        <w:sz w:val="40"/>
        <w:szCs w:val="40"/>
        <w:lang w:val="de-DE"/>
      </w:rPr>
    </w:pPr>
    <w:r>
      <w:rPr>
        <w:rFonts w:ascii="FlandersArtSans-Regular" w:hAnsi="FlandersArtSans-Regular"/>
        <w:sz w:val="40"/>
        <w:szCs w:val="40"/>
        <w:lang w:val="de-DE"/>
      </w:rPr>
      <w:t>AGENTSCHAP</w:t>
    </w:r>
    <w:r w:rsidRPr="00DA562E">
      <w:rPr>
        <w:rFonts w:ascii="FlandersArtSans-Regular" w:hAnsi="FlandersArtSans-Regular"/>
        <w:sz w:val="40"/>
        <w:szCs w:val="40"/>
        <w:lang w:val="de-DE"/>
      </w:rPr>
      <w:t xml:space="preserve"> </w:t>
    </w:r>
    <w:r>
      <w:rPr>
        <w:rFonts w:ascii="FlandersArtSans-Regular" w:hAnsi="FlandersArtSans-Regular"/>
        <w:sz w:val="40"/>
        <w:szCs w:val="40"/>
        <w:lang w:val="de-DE"/>
      </w:rPr>
      <w:br/>
    </w:r>
    <w:r>
      <w:rPr>
        <w:rFonts w:ascii="FlandersArtSans-Medium" w:hAnsi="FlandersArtSans-Medium"/>
        <w:sz w:val="40"/>
        <w:szCs w:val="40"/>
        <w:lang w:val="de-DE"/>
      </w:rPr>
      <w:t>LANDBOUW</w:t>
    </w:r>
    <w:r w:rsidRPr="00DA562E">
      <w:rPr>
        <w:rFonts w:ascii="FlandersArtSans-Medium" w:hAnsi="FlandersArtSans-Medium"/>
        <w:sz w:val="40"/>
        <w:szCs w:val="40"/>
        <w:lang w:val="de-DE"/>
      </w:rPr>
      <w:t xml:space="preserve"> &amp; </w:t>
    </w:r>
    <w:r>
      <w:rPr>
        <w:rFonts w:ascii="FlandersArtSans-Medium" w:hAnsi="FlandersArtSans-Medium"/>
        <w:sz w:val="40"/>
        <w:szCs w:val="40"/>
        <w:lang w:val="de-DE"/>
      </w:rPr>
      <w:t>ZEEVISSERIJ</w:t>
    </w:r>
  </w:p>
  <w:p w14:paraId="6FD0E35E" w14:textId="77777777" w:rsidR="00594E3E" w:rsidRDefault="00594E3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42D9" w14:textId="77777777" w:rsidR="00950BDC" w:rsidRPr="0069126A" w:rsidRDefault="00443192" w:rsidP="0069126A">
    <w:pPr>
      <w:spacing w:line="192" w:lineRule="auto"/>
      <w:rPr>
        <w:rFonts w:ascii="FlandersArtSans-Medium" w:hAnsi="FlandersArtSans-Medium"/>
        <w:sz w:val="40"/>
        <w:szCs w:val="40"/>
        <w:lang w:val="de-DE"/>
      </w:rPr>
    </w:pPr>
    <w:r>
      <w:rPr>
        <w:rFonts w:ascii="FlandersArtSans-Regular" w:hAnsi="FlandersArtSans-Regular"/>
        <w:sz w:val="40"/>
        <w:szCs w:val="40"/>
        <w:lang w:val="de-DE"/>
      </w:rPr>
      <w:t>AGENTSCHAP</w:t>
    </w:r>
    <w:r w:rsidR="0069126A" w:rsidRPr="00DA562E">
      <w:rPr>
        <w:rFonts w:ascii="FlandersArtSans-Regular" w:hAnsi="FlandersArtSans-Regular"/>
        <w:sz w:val="40"/>
        <w:szCs w:val="40"/>
        <w:lang w:val="de-DE"/>
      </w:rPr>
      <w:t xml:space="preserve"> </w:t>
    </w:r>
    <w:r w:rsidR="0069126A">
      <w:rPr>
        <w:rFonts w:ascii="FlandersArtSans-Regular" w:hAnsi="FlandersArtSans-Regular"/>
        <w:sz w:val="40"/>
        <w:szCs w:val="40"/>
        <w:lang w:val="de-DE"/>
      </w:rPr>
      <w:br/>
    </w:r>
    <w:r w:rsidR="0069126A">
      <w:rPr>
        <w:rFonts w:ascii="FlandersArtSans-Medium" w:hAnsi="FlandersArtSans-Medium"/>
        <w:sz w:val="40"/>
        <w:szCs w:val="40"/>
        <w:lang w:val="de-DE"/>
      </w:rPr>
      <w:t>LANDBOUW</w:t>
    </w:r>
    <w:r w:rsidR="0069126A" w:rsidRPr="00DA562E">
      <w:rPr>
        <w:rFonts w:ascii="FlandersArtSans-Medium" w:hAnsi="FlandersArtSans-Medium"/>
        <w:sz w:val="40"/>
        <w:szCs w:val="40"/>
        <w:lang w:val="de-DE"/>
      </w:rPr>
      <w:t xml:space="preserve"> &amp; </w:t>
    </w:r>
    <w:r>
      <w:rPr>
        <w:rFonts w:ascii="FlandersArtSans-Medium" w:hAnsi="FlandersArtSans-Medium"/>
        <w:sz w:val="40"/>
        <w:szCs w:val="40"/>
        <w:lang w:val="de-DE"/>
      </w:rPr>
      <w:t>ZEE</w:t>
    </w:r>
    <w:r w:rsidR="0069126A">
      <w:rPr>
        <w:rFonts w:ascii="FlandersArtSans-Medium" w:hAnsi="FlandersArtSans-Medium"/>
        <w:sz w:val="40"/>
        <w:szCs w:val="40"/>
        <w:lang w:val="de-DE"/>
      </w:rPr>
      <w:t>VISSERIJ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D01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FE3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E3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ECD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82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E049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871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C5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2F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9288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2"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C344C"/>
    <w:multiLevelType w:val="hybridMultilevel"/>
    <w:tmpl w:val="2D0EBA44"/>
    <w:lvl w:ilvl="0" w:tplc="769CD12E">
      <w:start w:val="1"/>
      <w:numFmt w:val="decimal"/>
      <w:lvlText w:val="%1."/>
      <w:lvlJc w:val="left"/>
      <w:pPr>
        <w:ind w:left="720" w:hanging="360"/>
      </w:pPr>
      <w:rPr>
        <w:color w:val="00000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4"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num w:numId="1" w16cid:durableId="988436406">
    <w:abstractNumId w:val="11"/>
  </w:num>
  <w:num w:numId="2" w16cid:durableId="1937785749">
    <w:abstractNumId w:val="14"/>
  </w:num>
  <w:num w:numId="3" w16cid:durableId="1250381525">
    <w:abstractNumId w:val="12"/>
  </w:num>
  <w:num w:numId="4" w16cid:durableId="1898008966">
    <w:abstractNumId w:val="11"/>
  </w:num>
  <w:num w:numId="5" w16cid:durableId="829517539">
    <w:abstractNumId w:val="14"/>
  </w:num>
  <w:num w:numId="6" w16cid:durableId="1311210599">
    <w:abstractNumId w:val="12"/>
  </w:num>
  <w:num w:numId="7" w16cid:durableId="921182661">
    <w:abstractNumId w:val="11"/>
  </w:num>
  <w:num w:numId="8" w16cid:durableId="907769773">
    <w:abstractNumId w:val="14"/>
  </w:num>
  <w:num w:numId="9" w16cid:durableId="683559989">
    <w:abstractNumId w:val="12"/>
  </w:num>
  <w:num w:numId="10" w16cid:durableId="1778671802">
    <w:abstractNumId w:val="10"/>
  </w:num>
  <w:num w:numId="11" w16cid:durableId="105318461">
    <w:abstractNumId w:val="9"/>
  </w:num>
  <w:num w:numId="12" w16cid:durableId="718822754">
    <w:abstractNumId w:val="7"/>
  </w:num>
  <w:num w:numId="13" w16cid:durableId="699206732">
    <w:abstractNumId w:val="6"/>
  </w:num>
  <w:num w:numId="14" w16cid:durableId="1841961769">
    <w:abstractNumId w:val="5"/>
  </w:num>
  <w:num w:numId="15" w16cid:durableId="1356075780">
    <w:abstractNumId w:val="4"/>
  </w:num>
  <w:num w:numId="16" w16cid:durableId="1096361604">
    <w:abstractNumId w:val="8"/>
  </w:num>
  <w:num w:numId="17" w16cid:durableId="338698506">
    <w:abstractNumId w:val="3"/>
  </w:num>
  <w:num w:numId="18" w16cid:durableId="1085344620">
    <w:abstractNumId w:val="2"/>
  </w:num>
  <w:num w:numId="19" w16cid:durableId="1521629471">
    <w:abstractNumId w:val="1"/>
  </w:num>
  <w:num w:numId="20" w16cid:durableId="149173712">
    <w:abstractNumId w:val="0"/>
  </w:num>
  <w:num w:numId="21" w16cid:durableId="73820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B9"/>
    <w:rsid w:val="000000DF"/>
    <w:rsid w:val="000208C8"/>
    <w:rsid w:val="00031126"/>
    <w:rsid w:val="00040923"/>
    <w:rsid w:val="00075F1A"/>
    <w:rsid w:val="0008357C"/>
    <w:rsid w:val="00092270"/>
    <w:rsid w:val="00095674"/>
    <w:rsid w:val="00097F5F"/>
    <w:rsid w:val="000B4A0B"/>
    <w:rsid w:val="000C43AD"/>
    <w:rsid w:val="00104A08"/>
    <w:rsid w:val="00120220"/>
    <w:rsid w:val="001214C8"/>
    <w:rsid w:val="00126C88"/>
    <w:rsid w:val="00130FBF"/>
    <w:rsid w:val="001322A5"/>
    <w:rsid w:val="001407BC"/>
    <w:rsid w:val="00141390"/>
    <w:rsid w:val="001504C8"/>
    <w:rsid w:val="001708DC"/>
    <w:rsid w:val="001775BC"/>
    <w:rsid w:val="001779CF"/>
    <w:rsid w:val="00182415"/>
    <w:rsid w:val="00185D44"/>
    <w:rsid w:val="001A03F1"/>
    <w:rsid w:val="001A5463"/>
    <w:rsid w:val="001A616B"/>
    <w:rsid w:val="001B35EA"/>
    <w:rsid w:val="001D635A"/>
    <w:rsid w:val="001E1351"/>
    <w:rsid w:val="001E4DB8"/>
    <w:rsid w:val="001F74BF"/>
    <w:rsid w:val="001F787C"/>
    <w:rsid w:val="002009A6"/>
    <w:rsid w:val="00201DFB"/>
    <w:rsid w:val="002128D5"/>
    <w:rsid w:val="00217288"/>
    <w:rsid w:val="0022030F"/>
    <w:rsid w:val="00221A62"/>
    <w:rsid w:val="002505AB"/>
    <w:rsid w:val="00250E14"/>
    <w:rsid w:val="0025484B"/>
    <w:rsid w:val="00280DDE"/>
    <w:rsid w:val="00283CE1"/>
    <w:rsid w:val="002A48ED"/>
    <w:rsid w:val="002D1D9C"/>
    <w:rsid w:val="002E69CD"/>
    <w:rsid w:val="003064D6"/>
    <w:rsid w:val="00322162"/>
    <w:rsid w:val="00322225"/>
    <w:rsid w:val="003319C3"/>
    <w:rsid w:val="00353F93"/>
    <w:rsid w:val="00384F8D"/>
    <w:rsid w:val="003B1813"/>
    <w:rsid w:val="003B36FF"/>
    <w:rsid w:val="003B5063"/>
    <w:rsid w:val="003B7077"/>
    <w:rsid w:val="003C036B"/>
    <w:rsid w:val="003C1E8D"/>
    <w:rsid w:val="003C21C2"/>
    <w:rsid w:val="003C67C4"/>
    <w:rsid w:val="003D4378"/>
    <w:rsid w:val="003E098A"/>
    <w:rsid w:val="003F3288"/>
    <w:rsid w:val="00400511"/>
    <w:rsid w:val="0040116B"/>
    <w:rsid w:val="004371E9"/>
    <w:rsid w:val="00443192"/>
    <w:rsid w:val="00447380"/>
    <w:rsid w:val="004512CE"/>
    <w:rsid w:val="00465690"/>
    <w:rsid w:val="0047724A"/>
    <w:rsid w:val="004949E6"/>
    <w:rsid w:val="00494DCD"/>
    <w:rsid w:val="004959FB"/>
    <w:rsid w:val="004A3566"/>
    <w:rsid w:val="004C3A9D"/>
    <w:rsid w:val="004C7A49"/>
    <w:rsid w:val="004D77BE"/>
    <w:rsid w:val="004F490B"/>
    <w:rsid w:val="005069FE"/>
    <w:rsid w:val="005076D1"/>
    <w:rsid w:val="005111AA"/>
    <w:rsid w:val="0052276A"/>
    <w:rsid w:val="00552AE0"/>
    <w:rsid w:val="00552E95"/>
    <w:rsid w:val="005640C1"/>
    <w:rsid w:val="0056721E"/>
    <w:rsid w:val="00570B08"/>
    <w:rsid w:val="00581BCF"/>
    <w:rsid w:val="00586A40"/>
    <w:rsid w:val="005905D9"/>
    <w:rsid w:val="0059115F"/>
    <w:rsid w:val="00594E3E"/>
    <w:rsid w:val="00597349"/>
    <w:rsid w:val="005A24BC"/>
    <w:rsid w:val="005A3E32"/>
    <w:rsid w:val="005C32FE"/>
    <w:rsid w:val="005E75F0"/>
    <w:rsid w:val="005F72B9"/>
    <w:rsid w:val="005F7F3C"/>
    <w:rsid w:val="006219A2"/>
    <w:rsid w:val="00637050"/>
    <w:rsid w:val="0064678D"/>
    <w:rsid w:val="006521B3"/>
    <w:rsid w:val="00654F80"/>
    <w:rsid w:val="0066033B"/>
    <w:rsid w:val="00663961"/>
    <w:rsid w:val="00666FD9"/>
    <w:rsid w:val="00673FDA"/>
    <w:rsid w:val="0069126A"/>
    <w:rsid w:val="00691B83"/>
    <w:rsid w:val="006969D3"/>
    <w:rsid w:val="006A1F1C"/>
    <w:rsid w:val="006B59BD"/>
    <w:rsid w:val="006B5BAD"/>
    <w:rsid w:val="006C3A41"/>
    <w:rsid w:val="006D11F7"/>
    <w:rsid w:val="006D729D"/>
    <w:rsid w:val="006E0B23"/>
    <w:rsid w:val="006F207F"/>
    <w:rsid w:val="006F508E"/>
    <w:rsid w:val="00700416"/>
    <w:rsid w:val="007044E4"/>
    <w:rsid w:val="007201E8"/>
    <w:rsid w:val="007257E8"/>
    <w:rsid w:val="0072637C"/>
    <w:rsid w:val="007334A3"/>
    <w:rsid w:val="00742516"/>
    <w:rsid w:val="0074584F"/>
    <w:rsid w:val="0076308A"/>
    <w:rsid w:val="0076380A"/>
    <w:rsid w:val="00773EDD"/>
    <w:rsid w:val="00784A0C"/>
    <w:rsid w:val="0078520E"/>
    <w:rsid w:val="00786BC4"/>
    <w:rsid w:val="007A6AC2"/>
    <w:rsid w:val="007A7034"/>
    <w:rsid w:val="007C179A"/>
    <w:rsid w:val="007E21F7"/>
    <w:rsid w:val="00802C83"/>
    <w:rsid w:val="0080309E"/>
    <w:rsid w:val="008172D2"/>
    <w:rsid w:val="00817CDB"/>
    <w:rsid w:val="008237C9"/>
    <w:rsid w:val="0082666E"/>
    <w:rsid w:val="0082729B"/>
    <w:rsid w:val="00827F99"/>
    <w:rsid w:val="0084289E"/>
    <w:rsid w:val="00850F07"/>
    <w:rsid w:val="00864230"/>
    <w:rsid w:val="00875CB9"/>
    <w:rsid w:val="008847A9"/>
    <w:rsid w:val="008E2382"/>
    <w:rsid w:val="008F7675"/>
    <w:rsid w:val="00907E8A"/>
    <w:rsid w:val="00911B17"/>
    <w:rsid w:val="00921081"/>
    <w:rsid w:val="00923FDE"/>
    <w:rsid w:val="0092699D"/>
    <w:rsid w:val="009438C8"/>
    <w:rsid w:val="00950BDC"/>
    <w:rsid w:val="00951086"/>
    <w:rsid w:val="00952308"/>
    <w:rsid w:val="009643C5"/>
    <w:rsid w:val="009772F2"/>
    <w:rsid w:val="00990D33"/>
    <w:rsid w:val="009A05E5"/>
    <w:rsid w:val="009B6855"/>
    <w:rsid w:val="009D39D6"/>
    <w:rsid w:val="009E02B1"/>
    <w:rsid w:val="009F1577"/>
    <w:rsid w:val="009F258A"/>
    <w:rsid w:val="00A0747C"/>
    <w:rsid w:val="00A210AC"/>
    <w:rsid w:val="00A343E1"/>
    <w:rsid w:val="00A4024F"/>
    <w:rsid w:val="00A40759"/>
    <w:rsid w:val="00A41118"/>
    <w:rsid w:val="00A4454F"/>
    <w:rsid w:val="00A46FFD"/>
    <w:rsid w:val="00A558A4"/>
    <w:rsid w:val="00A65DB1"/>
    <w:rsid w:val="00A74970"/>
    <w:rsid w:val="00A953EF"/>
    <w:rsid w:val="00AA343E"/>
    <w:rsid w:val="00AA4A42"/>
    <w:rsid w:val="00AB3005"/>
    <w:rsid w:val="00AC0224"/>
    <w:rsid w:val="00AE3518"/>
    <w:rsid w:val="00AE3AF0"/>
    <w:rsid w:val="00AF1823"/>
    <w:rsid w:val="00AF35E1"/>
    <w:rsid w:val="00B00279"/>
    <w:rsid w:val="00B013BB"/>
    <w:rsid w:val="00B03A80"/>
    <w:rsid w:val="00B07522"/>
    <w:rsid w:val="00B10669"/>
    <w:rsid w:val="00B27500"/>
    <w:rsid w:val="00B32E5A"/>
    <w:rsid w:val="00B34B11"/>
    <w:rsid w:val="00B35547"/>
    <w:rsid w:val="00B415BE"/>
    <w:rsid w:val="00B472A6"/>
    <w:rsid w:val="00B64C91"/>
    <w:rsid w:val="00B74B2F"/>
    <w:rsid w:val="00B74EBB"/>
    <w:rsid w:val="00B75FD3"/>
    <w:rsid w:val="00B82E2A"/>
    <w:rsid w:val="00B951EA"/>
    <w:rsid w:val="00BD2023"/>
    <w:rsid w:val="00BD4B9B"/>
    <w:rsid w:val="00C035CE"/>
    <w:rsid w:val="00C1312B"/>
    <w:rsid w:val="00C3535C"/>
    <w:rsid w:val="00C36418"/>
    <w:rsid w:val="00C36AAE"/>
    <w:rsid w:val="00C60153"/>
    <w:rsid w:val="00C62B71"/>
    <w:rsid w:val="00C73143"/>
    <w:rsid w:val="00C75A10"/>
    <w:rsid w:val="00C84E9D"/>
    <w:rsid w:val="00C861E0"/>
    <w:rsid w:val="00C90D99"/>
    <w:rsid w:val="00C9432A"/>
    <w:rsid w:val="00C97077"/>
    <w:rsid w:val="00CA359D"/>
    <w:rsid w:val="00CA77F6"/>
    <w:rsid w:val="00CB35C6"/>
    <w:rsid w:val="00CB79F2"/>
    <w:rsid w:val="00CD6D8E"/>
    <w:rsid w:val="00CF076F"/>
    <w:rsid w:val="00CF7D14"/>
    <w:rsid w:val="00D11E59"/>
    <w:rsid w:val="00D31BA9"/>
    <w:rsid w:val="00D537C9"/>
    <w:rsid w:val="00D56715"/>
    <w:rsid w:val="00D6051C"/>
    <w:rsid w:val="00D74E5C"/>
    <w:rsid w:val="00D80500"/>
    <w:rsid w:val="00D94E6F"/>
    <w:rsid w:val="00DA15E3"/>
    <w:rsid w:val="00DA630E"/>
    <w:rsid w:val="00DC25D9"/>
    <w:rsid w:val="00DE01B3"/>
    <w:rsid w:val="00DE692D"/>
    <w:rsid w:val="00DF004A"/>
    <w:rsid w:val="00DF0B4E"/>
    <w:rsid w:val="00DF10EA"/>
    <w:rsid w:val="00DF26BC"/>
    <w:rsid w:val="00E231C8"/>
    <w:rsid w:val="00E24616"/>
    <w:rsid w:val="00E25E6E"/>
    <w:rsid w:val="00E330C0"/>
    <w:rsid w:val="00E3543B"/>
    <w:rsid w:val="00E4280E"/>
    <w:rsid w:val="00E456E4"/>
    <w:rsid w:val="00E55671"/>
    <w:rsid w:val="00E6130F"/>
    <w:rsid w:val="00E70530"/>
    <w:rsid w:val="00E77286"/>
    <w:rsid w:val="00E77775"/>
    <w:rsid w:val="00E82A68"/>
    <w:rsid w:val="00EB7B0C"/>
    <w:rsid w:val="00EE585D"/>
    <w:rsid w:val="00F12A60"/>
    <w:rsid w:val="00F301E1"/>
    <w:rsid w:val="00F65B28"/>
    <w:rsid w:val="00F73A8D"/>
    <w:rsid w:val="00F84A4A"/>
    <w:rsid w:val="00F956FB"/>
    <w:rsid w:val="00F95C12"/>
    <w:rsid w:val="00FA2593"/>
    <w:rsid w:val="00FB3292"/>
    <w:rsid w:val="00FB467D"/>
    <w:rsid w:val="00FB4B65"/>
    <w:rsid w:val="00FB6021"/>
    <w:rsid w:val="00FB6513"/>
    <w:rsid w:val="00FD083B"/>
    <w:rsid w:val="00FE6880"/>
    <w:rsid w:val="2B44C9B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2DFFA"/>
  <w15:docId w15:val="{DB437DC9-54A5-45C3-A4AF-80B586BF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1BA9"/>
    <w:pPr>
      <w:spacing w:after="260" w:line="240" w:lineRule="auto"/>
    </w:pPr>
    <w:rPr>
      <w:rFonts w:ascii="Calibri" w:hAnsi="Calibri" w:cs="Times New Roman"/>
      <w:szCs w:val="20"/>
      <w:lang w:val="nl-BE" w:eastAsia="nl-BE" w:bidi="ar-SA"/>
    </w:rPr>
  </w:style>
  <w:style w:type="paragraph" w:styleId="Kop1">
    <w:name w:val="heading 1"/>
    <w:basedOn w:val="Standaard"/>
    <w:next w:val="Standaard"/>
    <w:link w:val="Kop1Char"/>
    <w:semiHidden/>
    <w:rsid w:val="00DC25D9"/>
    <w:pPr>
      <w:widowControl w:val="0"/>
      <w:autoSpaceDE w:val="0"/>
      <w:autoSpaceDN w:val="0"/>
      <w:adjustRightInd w:val="0"/>
      <w:spacing w:line="288" w:lineRule="auto"/>
      <w:textAlignment w:val="center"/>
      <w:outlineLvl w:val="0"/>
    </w:pPr>
    <w:rPr>
      <w:rFonts w:eastAsia="Times New Roman"/>
      <w:b/>
      <w:sz w:val="40"/>
    </w:rPr>
  </w:style>
  <w:style w:type="paragraph" w:styleId="Kop2">
    <w:name w:val="heading 2"/>
    <w:basedOn w:val="Standaard"/>
    <w:next w:val="Standaard"/>
    <w:link w:val="Kop2Char"/>
    <w:semiHidden/>
    <w:rsid w:val="00DC25D9"/>
    <w:pPr>
      <w:widowControl w:val="0"/>
      <w:autoSpaceDE w:val="0"/>
      <w:autoSpaceDN w:val="0"/>
      <w:adjustRightInd w:val="0"/>
      <w:spacing w:after="57" w:line="288" w:lineRule="auto"/>
      <w:textAlignment w:val="center"/>
      <w:outlineLvl w:val="1"/>
    </w:pPr>
    <w:rPr>
      <w:rFonts w:eastAsia="Times New Roman"/>
      <w:b/>
      <w:sz w:val="32"/>
    </w:rPr>
  </w:style>
  <w:style w:type="paragraph" w:styleId="Kop3">
    <w:name w:val="heading 3"/>
    <w:basedOn w:val="Standaard"/>
    <w:next w:val="Standaard"/>
    <w:link w:val="Kop3Char"/>
    <w:autoRedefine/>
    <w:semiHidden/>
    <w:rsid w:val="00DC25D9"/>
    <w:pPr>
      <w:spacing w:after="113"/>
      <w:outlineLvl w:val="2"/>
    </w:pPr>
    <w:rPr>
      <w:rFonts w:ascii="Arial" w:hAnsi="Arial"/>
      <w:sz w:val="26"/>
    </w:rPr>
  </w:style>
  <w:style w:type="paragraph" w:styleId="Kop4">
    <w:name w:val="heading 4"/>
    <w:basedOn w:val="Standaard"/>
    <w:next w:val="Standaard"/>
    <w:link w:val="Kop4Char"/>
    <w:semiHidden/>
    <w:rsid w:val="00DC25D9"/>
    <w:pPr>
      <w:widowControl w:val="0"/>
      <w:autoSpaceDE w:val="0"/>
      <w:autoSpaceDN w:val="0"/>
      <w:adjustRightInd w:val="0"/>
      <w:spacing w:after="113" w:line="288" w:lineRule="auto"/>
      <w:textAlignment w:val="center"/>
      <w:outlineLvl w:val="3"/>
    </w:pPr>
    <w:rPr>
      <w:rFonts w:eastAsia="Times New Roman"/>
      <w:b/>
      <w:color w:val="000000"/>
    </w:rPr>
  </w:style>
  <w:style w:type="paragraph" w:styleId="Kop5">
    <w:name w:val="heading 5"/>
    <w:basedOn w:val="Standaard"/>
    <w:next w:val="Standaard"/>
    <w:link w:val="Kop5Char"/>
    <w:semiHidden/>
    <w:rsid w:val="00DC25D9"/>
    <w:pPr>
      <w:outlineLvl w:val="4"/>
    </w:pPr>
    <w:rPr>
      <w:rFonts w:eastAsia="Times New Roman"/>
    </w:rPr>
  </w:style>
  <w:style w:type="paragraph" w:styleId="Kop6">
    <w:name w:val="heading 6"/>
    <w:basedOn w:val="Standaard"/>
    <w:next w:val="Standaard"/>
    <w:link w:val="Kop6Char"/>
    <w:semiHidden/>
    <w:rsid w:val="00DC25D9"/>
    <w:pPr>
      <w:widowControl w:val="0"/>
      <w:autoSpaceDE w:val="0"/>
      <w:autoSpaceDN w:val="0"/>
      <w:adjustRightInd w:val="0"/>
      <w:spacing w:line="288" w:lineRule="auto"/>
      <w:textAlignment w:val="center"/>
      <w:outlineLvl w:val="5"/>
    </w:pPr>
    <w:rPr>
      <w:rFonts w:eastAsia="Times New Roman"/>
      <w:color w:val="4F5150"/>
      <w:sz w:val="18"/>
    </w:rPr>
  </w:style>
  <w:style w:type="paragraph" w:styleId="Kop7">
    <w:name w:val="heading 7"/>
    <w:basedOn w:val="Standaard"/>
    <w:next w:val="Standaard"/>
    <w:link w:val="Kop7Char"/>
    <w:semiHidden/>
    <w:rsid w:val="00DC25D9"/>
    <w:pPr>
      <w:spacing w:before="240" w:after="60"/>
      <w:outlineLvl w:val="6"/>
    </w:pPr>
    <w:rPr>
      <w:szCs w:val="24"/>
    </w:rPr>
  </w:style>
  <w:style w:type="paragraph" w:styleId="Kop8">
    <w:name w:val="heading 8"/>
    <w:basedOn w:val="Standaard"/>
    <w:next w:val="Standaard"/>
    <w:link w:val="Kop8Char"/>
    <w:semiHidden/>
    <w:rsid w:val="00DC25D9"/>
    <w:pPr>
      <w:spacing w:before="240" w:after="60"/>
      <w:outlineLvl w:val="7"/>
    </w:pPr>
    <w:rPr>
      <w:b/>
      <w:iCs/>
      <w:sz w:val="18"/>
      <w:szCs w:val="24"/>
    </w:rPr>
  </w:style>
  <w:style w:type="paragraph" w:styleId="Kop9">
    <w:name w:val="heading 9"/>
    <w:basedOn w:val="Standaard"/>
    <w:next w:val="Standaard"/>
    <w:link w:val="Kop9Char"/>
    <w:semiHidden/>
    <w:rsid w:val="00DC25D9"/>
    <w:pPr>
      <w:spacing w:before="240" w:after="60"/>
      <w:outlineLvl w:val="8"/>
    </w:pPr>
    <w:rPr>
      <w:rFonts w:cs="Arial"/>
      <w:sz w:val="1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2729B"/>
    <w:pPr>
      <w:tabs>
        <w:tab w:val="center" w:pos="4536"/>
        <w:tab w:val="right" w:pos="9072"/>
      </w:tabs>
    </w:pPr>
  </w:style>
  <w:style w:type="character" w:customStyle="1" w:styleId="KoptekstChar">
    <w:name w:val="Koptekst Char"/>
    <w:basedOn w:val="Standaardalinea-lettertype"/>
    <w:link w:val="Koptekst"/>
    <w:uiPriority w:val="99"/>
    <w:rsid w:val="0082729B"/>
    <w:rPr>
      <w:rFonts w:ascii="Calibri" w:hAnsi="Calibri" w:cs="Times New Roman"/>
      <w:szCs w:val="20"/>
      <w:lang w:val="nl-BE" w:eastAsia="nl-BE" w:bidi="ar-SA"/>
    </w:rPr>
  </w:style>
  <w:style w:type="paragraph" w:customStyle="1" w:styleId="Bvoettekst">
    <w:name w:val="B_voettekst"/>
    <w:basedOn w:val="Standaard"/>
    <w:semiHidden/>
    <w:rsid w:val="00353F93"/>
    <w:pPr>
      <w:ind w:left="-567" w:right="-567"/>
    </w:pPr>
    <w:rPr>
      <w:sz w:val="16"/>
    </w:r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semiHidden/>
    <w:rsid w:val="00A4024F"/>
    <w:rPr>
      <w:rFonts w:ascii="Flanders Art Sans" w:eastAsia="Times New Roman" w:hAnsi="Flanders Art Sans" w:cs="Times New Roman"/>
      <w:b/>
      <w:sz w:val="32"/>
      <w:szCs w:val="20"/>
      <w:lang w:val="nl-BE" w:eastAsia="nl-BE" w:bidi="ar-SA"/>
    </w:rPr>
  </w:style>
  <w:style w:type="character" w:customStyle="1" w:styleId="Kop3Char">
    <w:name w:val="Kop 3 Char"/>
    <w:basedOn w:val="Standaardalinea-lettertype"/>
    <w:link w:val="Kop3"/>
    <w:semiHidden/>
    <w:rsid w:val="00A4024F"/>
    <w:rPr>
      <w:rFonts w:ascii="Arial" w:hAnsi="Arial" w:cs="Times New Roman"/>
      <w:sz w:val="26"/>
      <w:szCs w:val="20"/>
      <w:lang w:eastAsia="nl-BE" w:bidi="ar-SA"/>
    </w:rPr>
  </w:style>
  <w:style w:type="character" w:customStyle="1" w:styleId="Kop1Char">
    <w:name w:val="Kop 1 Char"/>
    <w:basedOn w:val="Standaardalinea-lettertype"/>
    <w:link w:val="Kop1"/>
    <w:semiHidden/>
    <w:rsid w:val="00A4024F"/>
    <w:rPr>
      <w:rFonts w:ascii="Flanders Art Sans" w:eastAsia="Times New Roman" w:hAnsi="Flanders Art Sans" w:cs="Times New Roman"/>
      <w:b/>
      <w:sz w:val="40"/>
      <w:szCs w:val="20"/>
      <w:lang w:val="nl-BE" w:eastAsia="nl-BE" w:bidi="ar-SA"/>
    </w:rPr>
  </w:style>
  <w:style w:type="character" w:customStyle="1" w:styleId="Kop4Char">
    <w:name w:val="Kop 4 Char"/>
    <w:basedOn w:val="Standaardalinea-lettertype"/>
    <w:link w:val="Kop4"/>
    <w:semiHidden/>
    <w:rsid w:val="00A4024F"/>
    <w:rPr>
      <w:rFonts w:ascii="Flanders Art Sans" w:eastAsia="Times New Roman" w:hAnsi="Flanders Art Sans" w:cs="Times New Roman"/>
      <w:b/>
      <w:color w:val="000000"/>
      <w:szCs w:val="20"/>
      <w:lang w:val="nl-BE" w:eastAsia="nl-BE" w:bidi="ar-SA"/>
    </w:rPr>
  </w:style>
  <w:style w:type="character" w:customStyle="1" w:styleId="Kop5Char">
    <w:name w:val="Kop 5 Char"/>
    <w:basedOn w:val="Standaardalinea-lettertype"/>
    <w:link w:val="Kop5"/>
    <w:semiHidden/>
    <w:rsid w:val="00A4024F"/>
    <w:rPr>
      <w:rFonts w:ascii="Flanders Art Sans" w:eastAsia="Times New Roman" w:hAnsi="Flanders Art Sans" w:cs="Times New Roman"/>
      <w:sz w:val="20"/>
      <w:szCs w:val="20"/>
      <w:lang w:val="nl-BE" w:eastAsia="nl-BE" w:bidi="ar-SA"/>
    </w:rPr>
  </w:style>
  <w:style w:type="character" w:customStyle="1" w:styleId="Kop6Char">
    <w:name w:val="Kop 6 Char"/>
    <w:basedOn w:val="Standaardalinea-lettertype"/>
    <w:link w:val="Kop6"/>
    <w:semiHidden/>
    <w:rsid w:val="00A4024F"/>
    <w:rPr>
      <w:rFonts w:ascii="Flanders Art Sans" w:eastAsia="Times New Roman" w:hAnsi="Flanders Art Sans" w:cs="Times New Roman"/>
      <w:color w:val="4F5150"/>
      <w:sz w:val="18"/>
      <w:szCs w:val="20"/>
      <w:lang w:eastAsia="nl-BE" w:bidi="ar-SA"/>
    </w:rPr>
  </w:style>
  <w:style w:type="character" w:customStyle="1" w:styleId="Kop7Char">
    <w:name w:val="Kop 7 Char"/>
    <w:basedOn w:val="Standaardalinea-lettertype"/>
    <w:link w:val="Kop7"/>
    <w:semiHidden/>
    <w:rsid w:val="00A4024F"/>
    <w:rPr>
      <w:rFonts w:ascii="Flanders Art Sans" w:hAnsi="Flanders Art Sans" w:cs="Times New Roman"/>
      <w:sz w:val="20"/>
      <w:szCs w:val="24"/>
      <w:lang w:eastAsia="nl-BE" w:bidi="ar-SA"/>
    </w:rPr>
  </w:style>
  <w:style w:type="character" w:customStyle="1" w:styleId="Kop8Char">
    <w:name w:val="Kop 8 Char"/>
    <w:basedOn w:val="Standaardalinea-lettertype"/>
    <w:link w:val="Kop8"/>
    <w:semiHidden/>
    <w:rsid w:val="00A4024F"/>
    <w:rPr>
      <w:rFonts w:ascii="Flanders Art Sans" w:hAnsi="Flanders Art Sans" w:cs="Times New Roman"/>
      <w:b/>
      <w:iCs/>
      <w:sz w:val="18"/>
      <w:szCs w:val="24"/>
      <w:lang w:eastAsia="nl-BE" w:bidi="ar-SA"/>
    </w:rPr>
  </w:style>
  <w:style w:type="character" w:customStyle="1" w:styleId="Kop9Char">
    <w:name w:val="Kop 9 Char"/>
    <w:basedOn w:val="Standaardalinea-lettertype"/>
    <w:link w:val="Kop9"/>
    <w:semiHidden/>
    <w:rsid w:val="00A4024F"/>
    <w:rPr>
      <w:rFonts w:ascii="Flanders Art Sans" w:hAnsi="Flanders Art Sans" w:cs="Arial"/>
      <w:sz w:val="18"/>
      <w:lang w:eastAsia="nl-BE" w:bidi="ar-SA"/>
    </w:rPr>
  </w:style>
  <w:style w:type="paragraph" w:styleId="Kopvaninhoudsopgave">
    <w:name w:val="TOC Heading"/>
    <w:basedOn w:val="Kop1"/>
    <w:next w:val="Standaard"/>
    <w:uiPriority w:val="39"/>
    <w:semiHidden/>
    <w:unhideWhenUsed/>
    <w:qFormat/>
    <w:rsid w:val="004D77BE"/>
    <w:pPr>
      <w:outlineLvl w:val="9"/>
    </w:pPr>
  </w:style>
  <w:style w:type="character" w:styleId="GevolgdeHyperlink">
    <w:name w:val="FollowedHyperlink"/>
    <w:basedOn w:val="Standaardalinea-lettertype"/>
    <w:semiHidden/>
    <w:rsid w:val="005C32FE"/>
    <w:rPr>
      <w:color w:val="726C02" w:themeColor="accent3" w:themeShade="80"/>
      <w:u w:val="single"/>
    </w:rPr>
  </w:style>
  <w:style w:type="paragraph" w:styleId="Ballontekst">
    <w:name w:val="Balloon Text"/>
    <w:basedOn w:val="Standaard"/>
    <w:link w:val="BallontekstChar"/>
    <w:uiPriority w:val="99"/>
    <w:semiHidden/>
    <w:unhideWhenUsed/>
    <w:rsid w:val="0072637C"/>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37C"/>
    <w:rPr>
      <w:rFonts w:ascii="Tahoma" w:hAnsi="Tahoma" w:cs="Tahoma"/>
      <w:sz w:val="16"/>
      <w:szCs w:val="16"/>
      <w:lang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Departement">
    <w:name w:val="Departement"/>
    <w:qFormat/>
    <w:rsid w:val="00D31BA9"/>
    <w:pPr>
      <w:spacing w:before="280" w:after="540" w:line="240" w:lineRule="auto"/>
    </w:pPr>
    <w:rPr>
      <w:rFonts w:ascii="Calibri" w:hAnsi="Calibri" w:cs="Times New Roman"/>
      <w:caps/>
      <w:sz w:val="24"/>
      <w:szCs w:val="20"/>
      <w:lang w:val="nl-BE" w:eastAsia="nl-BE" w:bidi="ar-SA"/>
    </w:rPr>
  </w:style>
  <w:style w:type="paragraph" w:styleId="Titel">
    <w:name w:val="Title"/>
    <w:aliases w:val="Titel 1"/>
    <w:basedOn w:val="Standaard"/>
    <w:next w:val="Standaard"/>
    <w:link w:val="TitelChar"/>
    <w:qFormat/>
    <w:rsid w:val="00D31BA9"/>
    <w:rPr>
      <w:b/>
      <w:caps/>
      <w:sz w:val="32"/>
    </w:rPr>
  </w:style>
  <w:style w:type="character" w:customStyle="1" w:styleId="TitelChar">
    <w:name w:val="Titel Char"/>
    <w:aliases w:val="Titel 1 Char"/>
    <w:basedOn w:val="Standaardalinea-lettertype"/>
    <w:link w:val="Titel"/>
    <w:rsid w:val="00D31BA9"/>
    <w:rPr>
      <w:rFonts w:ascii="Calibri" w:hAnsi="Calibri" w:cs="Times New Roman"/>
      <w:b/>
      <w:caps/>
      <w:sz w:val="32"/>
      <w:szCs w:val="20"/>
      <w:lang w:val="nl-BE" w:eastAsia="nl-BE" w:bidi="ar-SA"/>
    </w:rPr>
  </w:style>
  <w:style w:type="paragraph" w:styleId="Datum">
    <w:name w:val="Date"/>
    <w:next w:val="Standaard"/>
    <w:link w:val="DatumChar"/>
    <w:uiPriority w:val="99"/>
    <w:unhideWhenUsed/>
    <w:qFormat/>
    <w:rsid w:val="00D31BA9"/>
    <w:pPr>
      <w:spacing w:line="240" w:lineRule="auto"/>
    </w:pPr>
    <w:rPr>
      <w:rFonts w:ascii="Calibri" w:hAnsi="Calibri" w:cs="Times New Roman"/>
      <w:sz w:val="20"/>
      <w:szCs w:val="20"/>
      <w:lang w:val="nl-BE" w:eastAsia="nl-BE" w:bidi="ar-SA"/>
    </w:rPr>
  </w:style>
  <w:style w:type="character" w:customStyle="1" w:styleId="DatumChar">
    <w:name w:val="Datum Char"/>
    <w:basedOn w:val="Standaardalinea-lettertype"/>
    <w:link w:val="Datum"/>
    <w:uiPriority w:val="99"/>
    <w:rsid w:val="00D31BA9"/>
    <w:rPr>
      <w:rFonts w:ascii="Calibri" w:hAnsi="Calibri" w:cs="Times New Roman"/>
      <w:sz w:val="20"/>
      <w:szCs w:val="20"/>
      <w:lang w:val="nl-BE" w:eastAsia="nl-BE" w:bidi="ar-SA"/>
    </w:rPr>
  </w:style>
  <w:style w:type="paragraph" w:customStyle="1" w:styleId="TitelInleiding">
    <w:name w:val="Titel Inleiding"/>
    <w:qFormat/>
    <w:rsid w:val="00D31BA9"/>
    <w:pPr>
      <w:spacing w:after="280" w:line="240" w:lineRule="auto"/>
    </w:pPr>
    <w:rPr>
      <w:rFonts w:ascii="Calibri" w:hAnsi="Calibri" w:cs="Times New Roman"/>
      <w:b/>
      <w:szCs w:val="20"/>
      <w:lang w:val="nl-BE" w:eastAsia="nl-BE" w:bidi="ar-SA"/>
    </w:rPr>
  </w:style>
  <w:style w:type="paragraph" w:styleId="Voettekst">
    <w:name w:val="footer"/>
    <w:basedOn w:val="Standaard"/>
    <w:link w:val="VoettekstChar"/>
    <w:unhideWhenUsed/>
    <w:qFormat/>
    <w:rsid w:val="0082729B"/>
    <w:pPr>
      <w:tabs>
        <w:tab w:val="center" w:pos="4536"/>
        <w:tab w:val="right" w:pos="9072"/>
      </w:tabs>
      <w:spacing w:after="0"/>
    </w:pPr>
  </w:style>
  <w:style w:type="character" w:customStyle="1" w:styleId="VoettekstChar">
    <w:name w:val="Voettekst Char"/>
    <w:basedOn w:val="Standaardalinea-lettertype"/>
    <w:link w:val="Voettekst"/>
    <w:rsid w:val="0082729B"/>
    <w:rPr>
      <w:rFonts w:ascii="Calibri" w:hAnsi="Calibri" w:cs="Times New Roman"/>
      <w:szCs w:val="20"/>
      <w:lang w:val="nl-BE" w:eastAsia="nl-BE" w:bidi="ar-SA"/>
    </w:rPr>
  </w:style>
  <w:style w:type="character" w:styleId="Hyperlink">
    <w:name w:val="Hyperlink"/>
    <w:uiPriority w:val="99"/>
    <w:unhideWhenUsed/>
    <w:rsid w:val="00B32E5A"/>
    <w:rPr>
      <w:rFonts w:ascii="Calibri" w:hAnsi="Calibri"/>
      <w:color w:val="2A8AB3"/>
      <w:sz w:val="22"/>
      <w:u w:val="single"/>
    </w:rPr>
  </w:style>
  <w:style w:type="table" w:customStyle="1" w:styleId="GridTable41">
    <w:name w:val="Grid Table 41"/>
    <w:basedOn w:val="Standaardtabel"/>
    <w:uiPriority w:val="49"/>
    <w:rsid w:val="006B59BD"/>
    <w:pPr>
      <w:spacing w:after="0" w:line="240" w:lineRule="auto"/>
      <w:jc w:val="center"/>
    </w:pPr>
    <w:rPr>
      <w:rFonts w:ascii="Flanders Art Serif" w:eastAsiaTheme="minorHAnsi" w:hAnsi="Flanders Art Serif" w:cstheme="minorBidi"/>
      <w:lang w:val="en-GB" w:bidi="ar-SA"/>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header">
    <w:name w:val="Tabel header"/>
    <w:basedOn w:val="Standaard"/>
    <w:qFormat/>
    <w:rsid w:val="0082729B"/>
    <w:pPr>
      <w:tabs>
        <w:tab w:val="left" w:pos="3686"/>
      </w:tabs>
      <w:spacing w:after="0"/>
      <w:contextualSpacing/>
      <w:jc w:val="center"/>
    </w:pPr>
    <w:rPr>
      <w:rFonts w:eastAsiaTheme="minorHAnsi" w:cstheme="minorBidi"/>
      <w:bCs/>
      <w:color w:val="FFFFFF" w:themeColor="background1"/>
      <w:sz w:val="17"/>
      <w:szCs w:val="22"/>
      <w:lang w:eastAsia="en-US"/>
    </w:rPr>
  </w:style>
  <w:style w:type="paragraph" w:customStyle="1" w:styleId="Tabelinhoud">
    <w:name w:val="Tabel inhoud"/>
    <w:basedOn w:val="Standaard"/>
    <w:qFormat/>
    <w:rsid w:val="0082729B"/>
    <w:pPr>
      <w:tabs>
        <w:tab w:val="left" w:pos="3686"/>
      </w:tabs>
      <w:spacing w:after="0"/>
      <w:contextualSpacing/>
      <w:jc w:val="center"/>
    </w:pPr>
    <w:rPr>
      <w:rFonts w:eastAsiaTheme="minorHAnsi" w:cstheme="minorBidi"/>
      <w:bCs/>
      <w:color w:val="1C1A15" w:themeColor="background2" w:themeShade="1A"/>
      <w:sz w:val="17"/>
      <w:szCs w:val="17"/>
      <w:lang w:eastAsia="en-US"/>
    </w:rPr>
  </w:style>
  <w:style w:type="paragraph" w:styleId="Normaalweb">
    <w:name w:val="Normal (Web)"/>
    <w:basedOn w:val="Standaard"/>
    <w:uiPriority w:val="99"/>
    <w:semiHidden/>
    <w:unhideWhenUsed/>
    <w:rsid w:val="009B6855"/>
    <w:pPr>
      <w:spacing w:before="100" w:beforeAutospacing="1" w:after="100" w:afterAutospacing="1"/>
    </w:pPr>
    <w:rPr>
      <w:rFonts w:ascii="Times New Roman" w:eastAsia="Times New Roman" w:hAnsi="Times New Roman"/>
      <w:sz w:val="24"/>
      <w:szCs w:val="24"/>
    </w:rPr>
  </w:style>
  <w:style w:type="paragraph" w:customStyle="1" w:styleId="paginering">
    <w:name w:val="paginering"/>
    <w:basedOn w:val="Standaard"/>
    <w:uiPriority w:val="27"/>
    <w:qFormat/>
    <w:rsid w:val="00864230"/>
    <w:pPr>
      <w:spacing w:after="0"/>
      <w:jc w:val="right"/>
    </w:pPr>
    <w:rPr>
      <w:noProof/>
      <w:sz w:val="18"/>
      <w:szCs w:val="18"/>
    </w:rPr>
  </w:style>
  <w:style w:type="paragraph" w:styleId="Lijstalinea">
    <w:name w:val="List Paragraph"/>
    <w:basedOn w:val="Standaard"/>
    <w:uiPriority w:val="34"/>
    <w:qFormat/>
    <w:rsid w:val="00443192"/>
    <w:pPr>
      <w:spacing w:after="0"/>
      <w:ind w:left="720"/>
    </w:pPr>
    <w:rPr>
      <w:rFonts w:eastAsiaTheme="minorHAnsi" w:cs="Calibri"/>
      <w:szCs w:val="22"/>
      <w:lang w:eastAsia="en-US"/>
      <w14:ligatures w14:val="standardContextual"/>
    </w:rPr>
  </w:style>
  <w:style w:type="character" w:styleId="Onopgelostemelding">
    <w:name w:val="Unresolved Mention"/>
    <w:basedOn w:val="Standaardalinea-lettertype"/>
    <w:uiPriority w:val="99"/>
    <w:semiHidden/>
    <w:unhideWhenUsed/>
    <w:rsid w:val="00594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84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vlaanderen.be/landbou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vlaanderen.be/landbouw/privacy"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www.vlaanderen.be/landbouw/privacy"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http://www.vlaanderen.be/landbouw/privacy" TargetMode="External"/><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U2XPN2SK7TD2-356965187-1088</_dlc_DocId>
    <_dlc_DocIdUrl xmlns="4289bab3-3504-4f8e-afb3-82b5123a0f0f">
      <Url>https://lvportaal/centrale/Communicatieoverlvmaterie/_layouts/15/DocIdRedir.aspx?ID=U2XPN2SK7TD2-356965187-1088</Url>
      <Description>U2XPN2SK7TD2-356965187-1088</Description>
    </_dlc_DocIdUrl>
    <LV_x0020_Beleidsthema xmlns="4289bab3-3504-4f8e-afb3-82b5123a0f0f">Overkoepelend beleid</LV_x0020_Beleidsthema>
    <LV_x0020_Afdeling xmlns="4289bab3-3504-4f8e-afb3-82b5123a0f0f">ALP</LV_x0020_Afdeling>
    <Inhoudelijk_x0020_expert xmlns="ea2a6f2f-1927-4e55-aeb4-6d1b4b1ad9f5">
      <UserInfo>
        <DisplayName>Soetkin Van Hoye</DisplayName>
        <AccountId>1028</AccountId>
        <AccountType/>
      </UserInfo>
    </Inhoudelijk_x0020_expert>
    <Jaartal xmlns="4289bab3-3504-4f8e-afb3-82b5123a0f0f">2025</Jaartal>
    <Publicatiedatum xmlns="ea2a6f2f-1927-4e55-aeb4-6d1b4b1ad9f5">2025-03-09T23:00:00+00:00</Publicatiedatum>
    <Onderwerp xmlns="ea2a6f2f-1927-4e55-aeb4-6d1b4b1ad9f5" xsi:nil="true"/>
    <_dlc_DocIdPersistId xmlns="4289bab3-3504-4f8e-afb3-82b5123a0f0f" xsi:nil="true"/>
    <Status xmlns="ea2a6f2f-1927-4e55-aeb4-6d1b4b1ad9f5">Versie naar kabinet</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LV Persbericht" ma:contentTypeID="0x010100F491895B605E61478E636F9BC2B261A300C57E39643C085448BFCB115043A587D7" ma:contentTypeVersion="15" ma:contentTypeDescription="Persbericht volgens de LV huisstijl" ma:contentTypeScope="" ma:versionID="effdd4ed4c9671fecdbd4728310f275e">
  <xsd:schema xmlns:xsd="http://www.w3.org/2001/XMLSchema" xmlns:xs="http://www.w3.org/2001/XMLSchema" xmlns:p="http://schemas.microsoft.com/office/2006/metadata/properties" xmlns:ns2="4289bab3-3504-4f8e-afb3-82b5123a0f0f" xmlns:ns3="ea2a6f2f-1927-4e55-aeb4-6d1b4b1ad9f5" targetNamespace="http://schemas.microsoft.com/office/2006/metadata/properties" ma:root="true" ma:fieldsID="da5121a1afee705276c759e3e75c69b4" ns2:_="" ns3:_="">
    <xsd:import namespace="4289bab3-3504-4f8e-afb3-82b5123a0f0f"/>
    <xsd:import namespace="ea2a6f2f-1927-4e55-aeb4-6d1b4b1ad9f5"/>
    <xsd:element name="properties">
      <xsd:complexType>
        <xsd:sequence>
          <xsd:element name="documentManagement">
            <xsd:complexType>
              <xsd:all>
                <xsd:element ref="ns2:LV_x0020_Afdeling" minOccurs="0"/>
                <xsd:element ref="ns2:LV_x0020_Beleidsthema" minOccurs="0"/>
                <xsd:element ref="ns2:Jaartal" minOccurs="0"/>
                <xsd:element ref="ns3:Publicatiedatum" minOccurs="0"/>
                <xsd:element ref="ns3:Status" minOccurs="0"/>
                <xsd:element ref="ns3:Onderwerp" minOccurs="0"/>
                <xsd:element ref="ns3:Inhoudelijk_x0020_expert"/>
                <xsd:element ref="ns2:_dlc_DocIdPersistId" minOccurs="0"/>
                <xsd:element ref="ns2:_dlc_DocId"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LV_x0020_Afdeling" ma:index="2" nillable="true" ma:displayName="LV Afdeling" ma:format="Dropdown" ma:internalName="LV_x0020_Afdeling" ma:readOnly="false">
      <xsd:simpleType>
        <xsd:restriction base="dms:Choice">
          <xsd:enumeration value="ABCO"/>
          <xsd:enumeration value="ADO"/>
          <xsd:enumeration value="ALP"/>
          <xsd:enumeration value="AOO"/>
          <xsd:enumeration value="SG"/>
          <xsd:enumeration value="Staf SG"/>
        </xsd:restriction>
      </xsd:simpleType>
    </xsd:element>
    <xsd:element name="LV_x0020_Beleidsthema" ma:index="3" nillable="true" ma:displayName="LV Beleidsthema" ma:default="Overkoepelend beleid" ma:format="Dropdown" ma:internalName="LV_x0020_Beleidsthema" ma:readOnly="false">
      <xsd:simpleType>
        <xsd:restriction base="dms:Choice">
          <xsd:enumeration value="Overkoepelend beleid"/>
          <xsd:enumeration value="Betaalorgaan"/>
          <xsd:enumeration value="Directe steun"/>
          <xsd:enumeration value="PDPO algemeen"/>
          <xsd:enumeration value="GMO"/>
          <xsd:enumeration value="VLIF"/>
          <xsd:enumeration value="Visserij"/>
          <xsd:enumeration value="Specifieke landbouwthema’s en steun"/>
          <xsd:enumeration value="Flankerend beleid Vlaams"/>
          <xsd:enumeration value="Flankerend beleid federaal"/>
          <xsd:enumeration value="Communicatie en kennisdeling"/>
          <xsd:enumeration value="Juridisch"/>
        </xsd:restriction>
      </xsd:simpleType>
    </xsd:element>
    <xsd:element name="Jaartal" ma:index="4" nillable="true" ma:displayName="Jaartal" ma:default="2025" ma:description="Kies het jaartal" ma:format="Dropdown" ma:internalName="Jaartal" ma:readOnly="false">
      <xsd:simpleType>
        <xsd:restriction base="dms:Choice">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restriction>
      </xsd:simple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2a6f2f-1927-4e55-aeb4-6d1b4b1ad9f5" elementFormDefault="qualified">
    <xsd:import namespace="http://schemas.microsoft.com/office/2006/documentManagement/types"/>
    <xsd:import namespace="http://schemas.microsoft.com/office/infopath/2007/PartnerControls"/>
    <xsd:element name="Publicatiedatum" ma:index="5" nillable="true" ma:displayName="Publicatiedatum" ma:description="in deze kolom komt de gewenste publicatiedatum of de effectieve publicatiedatum" ma:format="DateOnly" ma:internalName="Publicatiedatum" ma:readOnly="false">
      <xsd:simpleType>
        <xsd:restriction base="dms:DateTime"/>
      </xsd:simpleType>
    </xsd:element>
    <xsd:element name="Status" ma:index="6" nillable="true" ma:displayName="Status" ma:default="Ontwerp door afdeling" ma:format="Dropdown" ma:internalName="Status" ma:readOnly="false">
      <xsd:simpleType>
        <xsd:restriction base="dms:Choice">
          <xsd:enumeration value="In opmaak"/>
          <xsd:enumeration value="Ontwerp door afdeling"/>
          <xsd:enumeration value="Revisie door communicatiedienst"/>
          <xsd:enumeration value="Versie ter goedkeuring van de afdeling"/>
          <xsd:enumeration value="Klaar voor verzending naar kabinet"/>
          <xsd:enumeration value="Versie naar kabinet"/>
          <xsd:enumeration value="Versie van kabinet"/>
          <xsd:enumeration value="On hold"/>
          <xsd:enumeration value="Ingehouden door kabinet"/>
          <xsd:enumeration value="Klaar voor verzending naar landbouwpers"/>
          <xsd:enumeration value="Versie gepubliceerd door agentschap"/>
          <xsd:enumeration value="Versie gepubliceerd door kabinet"/>
          <xsd:enumeration value="Ingehouden door communicatiedienst"/>
        </xsd:restriction>
      </xsd:simpleType>
    </xsd:element>
    <xsd:element name="Onderwerp" ma:index="7" nillable="true" ma:displayName="Onderwerp" ma:internalName="Onderwerp" ma:readOnly="false">
      <xsd:simpleType>
        <xsd:restriction base="dms:Text">
          <xsd:maxLength value="255"/>
        </xsd:restriction>
      </xsd:simpleType>
    </xsd:element>
    <xsd:element name="Inhoudelijk_x0020_expert" ma:index="9" ma:displayName="Inhoudelijk expert" ma:list="UserInfo" ma:SharePointGroup="0" ma:internalName="Inhoudelijk_x0020_exper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EAC0056-C885-407D-9CEE-F202203D86A3}">
  <ds:schemaRefs>
    <ds:schemaRef ds:uri="4289bab3-3504-4f8e-afb3-82b5123a0f0f"/>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ea2a6f2f-1927-4e55-aeb4-6d1b4b1ad9f5"/>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EDD8DAFF-2820-494B-B426-0A1945E1B7A6}">
  <ds:schemaRefs>
    <ds:schemaRef ds:uri="http://schemas.microsoft.com/sharepoint/v3/contenttype/forms"/>
  </ds:schemaRefs>
</ds:datastoreItem>
</file>

<file path=customXml/itemProps3.xml><?xml version="1.0" encoding="utf-8"?>
<ds:datastoreItem xmlns:ds="http://schemas.openxmlformats.org/officeDocument/2006/customXml" ds:itemID="{EF9BC8C8-1A4D-4819-8718-B40A6C0B5698}">
  <ds:schemaRefs>
    <ds:schemaRef ds:uri="http://schemas.openxmlformats.org/officeDocument/2006/bibliography"/>
  </ds:schemaRefs>
</ds:datastoreItem>
</file>

<file path=customXml/itemProps4.xml><?xml version="1.0" encoding="utf-8"?>
<ds:datastoreItem xmlns:ds="http://schemas.openxmlformats.org/officeDocument/2006/customXml" ds:itemID="{EF579130-C53C-47B5-AC1F-7B36B4429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ea2a6f2f-1927-4e55-aeb4-6d1b4b1ad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C196A5-2ADA-4EA5-BCBB-4FF2E6422CC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1565</Words>
  <Characters>8612</Characters>
  <Application>Microsoft Office Word</Application>
  <DocSecurity>0</DocSecurity>
  <Lines>71</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Vlaamse Overheid</Company>
  <LinksUpToDate>false</LinksUpToDate>
  <CharactersWithSpaces>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Soetkin Van Hoye</dc:creator>
  <cp:lastModifiedBy>Bart Merckaert</cp:lastModifiedBy>
  <cp:revision>2</cp:revision>
  <cp:lastPrinted>2017-01-05T09:11:00Z</cp:lastPrinted>
  <dcterms:created xsi:type="dcterms:W3CDTF">2025-03-07T10:16:00Z</dcterms:created>
  <dcterms:modified xsi:type="dcterms:W3CDTF">2025-03-07T10:16:00Z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0x010100F491895B605E61478E636F9BC2B261A300C57E39643C085448BFCB115043A587D7</vt:lpwstr>
  </property>
  <property fmtid="{D5CDD505-2E9C-101B-9397-08002B2CF9AE}" pid="3" name="_dlc_DocIdItemGuid">
    <vt:lpwstr>b1d61901-ae78-4e2e-8766-6ceb38de4c46</vt:lpwstr>
  </property>
  <property fmtid="{D5CDD505-2E9C-101B-9397-08002B2CF9AE}" pid="4" name="Intern/Extern gebruik">
    <vt:lpwstr>Extern</vt:lpwstr>
  </property>
</Properties>
</file>